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00" w:rsidRPr="00F53000" w:rsidRDefault="00994D86" w:rsidP="00B40A2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  <w:r w:rsidR="00F53000" w:rsidRPr="00F5300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="00F53000" w:rsidRPr="00F53000">
        <w:rPr>
          <w:rFonts w:ascii="Times New Roman" w:hAnsi="Times New Roman"/>
          <w:sz w:val="28"/>
          <w:szCs w:val="28"/>
        </w:rPr>
        <w:t>риказу</w:t>
      </w:r>
    </w:p>
    <w:p w:rsidR="00F53000" w:rsidRPr="00F53000" w:rsidRDefault="00F53000" w:rsidP="00B40A2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53000">
        <w:rPr>
          <w:rFonts w:ascii="Times New Roman" w:hAnsi="Times New Roman"/>
          <w:sz w:val="28"/>
          <w:szCs w:val="28"/>
        </w:rPr>
        <w:t xml:space="preserve">Министерства культуры </w:t>
      </w:r>
    </w:p>
    <w:p w:rsidR="00F53000" w:rsidRPr="00F53000" w:rsidRDefault="00F53000" w:rsidP="00B40A2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53000">
        <w:rPr>
          <w:rFonts w:ascii="Times New Roman" w:hAnsi="Times New Roman"/>
          <w:sz w:val="28"/>
          <w:szCs w:val="28"/>
        </w:rPr>
        <w:t>Республики Карелия</w:t>
      </w:r>
    </w:p>
    <w:p w:rsidR="00F53000" w:rsidRDefault="00F53000" w:rsidP="00B40A23">
      <w:pPr>
        <w:pStyle w:val="a"/>
        <w:widowControl/>
        <w:spacing w:line="240" w:lineRule="auto"/>
        <w:ind w:left="5387"/>
        <w:rPr>
          <w:rFonts w:cs="Times New Roman"/>
          <w:sz w:val="28"/>
          <w:szCs w:val="28"/>
        </w:rPr>
      </w:pPr>
      <w:r w:rsidRPr="00F53000">
        <w:rPr>
          <w:rFonts w:cs="Times New Roman"/>
          <w:sz w:val="28"/>
          <w:szCs w:val="28"/>
        </w:rPr>
        <w:t xml:space="preserve">от </w:t>
      </w:r>
      <w:r w:rsidR="00F91B35">
        <w:rPr>
          <w:rFonts w:cs="Times New Roman"/>
          <w:sz w:val="28"/>
          <w:szCs w:val="28"/>
        </w:rPr>
        <w:t>18.12.2013. №674</w:t>
      </w:r>
    </w:p>
    <w:p w:rsidR="002B400A" w:rsidRPr="002B400A" w:rsidRDefault="002B400A" w:rsidP="00B40A23">
      <w:pPr>
        <w:pStyle w:val="a"/>
        <w:widowControl/>
        <w:spacing w:line="240" w:lineRule="auto"/>
        <w:ind w:left="5387"/>
        <w:rPr>
          <w:rFonts w:cs="Times New Roman"/>
          <w:sz w:val="14"/>
          <w:szCs w:val="28"/>
        </w:rPr>
      </w:pPr>
    </w:p>
    <w:p w:rsidR="0003562D" w:rsidRDefault="0003562D" w:rsidP="00B40A23">
      <w:pPr>
        <w:pStyle w:val="a"/>
        <w:widowControl/>
        <w:spacing w:line="240" w:lineRule="auto"/>
        <w:ind w:left="538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№4 к приказу</w:t>
      </w:r>
    </w:p>
    <w:p w:rsidR="0003562D" w:rsidRDefault="0003562D" w:rsidP="00B40A23">
      <w:pPr>
        <w:pStyle w:val="a"/>
        <w:widowControl/>
        <w:spacing w:line="240" w:lineRule="auto"/>
        <w:ind w:left="538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Министерства культуры Республики </w:t>
      </w:r>
      <w:r w:rsidR="00C41ED9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арелия</w:t>
      </w:r>
    </w:p>
    <w:p w:rsidR="00C41ED9" w:rsidRPr="00F53000" w:rsidRDefault="002B400A" w:rsidP="00B40A23">
      <w:pPr>
        <w:pStyle w:val="a"/>
        <w:widowControl/>
        <w:spacing w:line="240" w:lineRule="auto"/>
        <w:ind w:left="538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C41ED9">
        <w:rPr>
          <w:rFonts w:cs="Times New Roman"/>
          <w:sz w:val="28"/>
          <w:szCs w:val="28"/>
        </w:rPr>
        <w:t xml:space="preserve">т </w:t>
      </w:r>
      <w:r>
        <w:rPr>
          <w:rFonts w:cs="Times New Roman"/>
          <w:sz w:val="28"/>
          <w:szCs w:val="28"/>
        </w:rPr>
        <w:t>21 октября 2013 года №503</w:t>
      </w:r>
    </w:p>
    <w:p w:rsidR="00F53000" w:rsidRPr="00484F51" w:rsidRDefault="00F53000" w:rsidP="00B40A23">
      <w:pPr>
        <w:pStyle w:val="a"/>
        <w:widowControl/>
        <w:spacing w:line="240" w:lineRule="auto"/>
        <w:jc w:val="center"/>
        <w:rPr>
          <w:rFonts w:cs="Times New Roman"/>
          <w:b/>
          <w:color w:val="000000"/>
          <w:sz w:val="12"/>
        </w:rPr>
      </w:pPr>
    </w:p>
    <w:p w:rsidR="003F45C3" w:rsidRPr="003F45C3" w:rsidRDefault="00F53000" w:rsidP="00B40A2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3F45C3">
        <w:rPr>
          <w:rFonts w:ascii="Times New Roman" w:hAnsi="Times New Roman"/>
          <w:b/>
          <w:caps/>
          <w:color w:val="000000"/>
          <w:sz w:val="28"/>
          <w:szCs w:val="28"/>
        </w:rPr>
        <w:t>Перечень и</w:t>
      </w:r>
      <w:r w:rsidR="00912F85" w:rsidRPr="003F45C3">
        <w:rPr>
          <w:rFonts w:ascii="Times New Roman" w:hAnsi="Times New Roman"/>
          <w:b/>
          <w:caps/>
          <w:color w:val="000000"/>
          <w:sz w:val="28"/>
          <w:szCs w:val="28"/>
        </w:rPr>
        <w:t>ндивидуальны</w:t>
      </w:r>
      <w:r w:rsidR="003F45C3">
        <w:rPr>
          <w:rFonts w:ascii="Times New Roman" w:hAnsi="Times New Roman"/>
          <w:b/>
          <w:caps/>
          <w:color w:val="000000"/>
          <w:sz w:val="28"/>
          <w:szCs w:val="28"/>
        </w:rPr>
        <w:t>х</w:t>
      </w:r>
      <w:r w:rsidR="00292DEA" w:rsidRPr="003F45C3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="003F45C3" w:rsidRPr="003F45C3">
        <w:rPr>
          <w:rFonts w:ascii="Times New Roman" w:hAnsi="Times New Roman"/>
          <w:b/>
          <w:caps/>
          <w:sz w:val="28"/>
          <w:szCs w:val="28"/>
        </w:rPr>
        <w:t>целевых показателей эффективности деятельности подведомственных Министерству культуры Республики Карелия учреждений культуры и искусства</w:t>
      </w:r>
      <w:r w:rsidR="003F45C3">
        <w:rPr>
          <w:rFonts w:ascii="Times New Roman" w:hAnsi="Times New Roman"/>
          <w:b/>
          <w:caps/>
          <w:sz w:val="28"/>
          <w:szCs w:val="28"/>
        </w:rPr>
        <w:t xml:space="preserve"> по видам</w:t>
      </w:r>
    </w:p>
    <w:p w:rsidR="00921935" w:rsidRPr="00484F51" w:rsidRDefault="00921935" w:rsidP="00B40A23">
      <w:pPr>
        <w:pStyle w:val="a"/>
        <w:widowControl/>
        <w:spacing w:line="240" w:lineRule="auto"/>
        <w:jc w:val="center"/>
        <w:rPr>
          <w:sz w:val="12"/>
        </w:rPr>
      </w:pPr>
    </w:p>
    <w:p w:rsidR="00921935" w:rsidRDefault="00D955E9" w:rsidP="00B40A23">
      <w:pPr>
        <w:pStyle w:val="a"/>
        <w:widowControl/>
        <w:spacing w:line="240" w:lineRule="auto"/>
        <w:jc w:val="center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Республиканские библиотеки</w:t>
      </w:r>
    </w:p>
    <w:p w:rsidR="00D955E9" w:rsidRPr="00484F51" w:rsidRDefault="00D955E9" w:rsidP="00B40A23">
      <w:pPr>
        <w:pStyle w:val="a"/>
        <w:widowControl/>
        <w:spacing w:line="240" w:lineRule="auto"/>
        <w:jc w:val="center"/>
        <w:rPr>
          <w:sz w:val="18"/>
        </w:rPr>
      </w:pPr>
    </w:p>
    <w:p w:rsidR="00EE3E22" w:rsidRPr="00AD0BC9" w:rsidRDefault="00AD0BC9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i/>
          <w:sz w:val="28"/>
          <w:szCs w:val="28"/>
        </w:rPr>
      </w:pPr>
      <w:r w:rsidRPr="00752C7A">
        <w:rPr>
          <w:rFonts w:cs="Times New Roman"/>
          <w:b/>
          <w:i/>
          <w:color w:val="000000"/>
          <w:sz w:val="28"/>
          <w:szCs w:val="28"/>
        </w:rPr>
        <w:t>Показатель 1.</w:t>
      </w:r>
      <w:r w:rsidRPr="00AD0BC9">
        <w:rPr>
          <w:rFonts w:cs="Times New Roman"/>
          <w:i/>
          <w:color w:val="000000"/>
          <w:sz w:val="28"/>
          <w:szCs w:val="28"/>
        </w:rPr>
        <w:t xml:space="preserve"> </w:t>
      </w:r>
      <w:r w:rsidR="00EE3E22" w:rsidRPr="00AD0BC9">
        <w:rPr>
          <w:rFonts w:cs="Times New Roman"/>
          <w:i/>
          <w:color w:val="000000"/>
          <w:sz w:val="28"/>
          <w:szCs w:val="28"/>
        </w:rPr>
        <w:t xml:space="preserve">Количество посещений </w:t>
      </w:r>
      <w:r w:rsidR="000D4E88" w:rsidRPr="00AD0BC9">
        <w:rPr>
          <w:rFonts w:cs="Times New Roman"/>
          <w:i/>
          <w:color w:val="000000"/>
          <w:sz w:val="28"/>
          <w:szCs w:val="28"/>
        </w:rPr>
        <w:t xml:space="preserve">и обращений в </w:t>
      </w:r>
      <w:r w:rsidR="00282617" w:rsidRPr="00AD0BC9">
        <w:rPr>
          <w:rFonts w:cs="Times New Roman"/>
          <w:i/>
          <w:color w:val="000000"/>
          <w:sz w:val="28"/>
          <w:szCs w:val="28"/>
        </w:rPr>
        <w:t>библиотек</w:t>
      </w:r>
      <w:r w:rsidR="000D4E88" w:rsidRPr="00AD0BC9">
        <w:rPr>
          <w:rFonts w:cs="Times New Roman"/>
          <w:i/>
          <w:color w:val="000000"/>
          <w:sz w:val="28"/>
          <w:szCs w:val="28"/>
        </w:rPr>
        <w:t>у</w:t>
      </w:r>
      <w:r w:rsidR="00282617" w:rsidRPr="00AD0BC9">
        <w:rPr>
          <w:rFonts w:cs="Times New Roman"/>
          <w:i/>
          <w:color w:val="000000"/>
          <w:sz w:val="28"/>
          <w:szCs w:val="28"/>
        </w:rPr>
        <w:t xml:space="preserve"> </w:t>
      </w:r>
      <w:r w:rsidR="00EE3E22" w:rsidRPr="00AD0BC9">
        <w:rPr>
          <w:rFonts w:cs="Times New Roman"/>
          <w:i/>
          <w:color w:val="000000"/>
          <w:sz w:val="28"/>
          <w:szCs w:val="28"/>
        </w:rPr>
        <w:t>в расчете на одного специалиста</w:t>
      </w:r>
      <w:r w:rsidR="00A81F00" w:rsidRPr="00AD0BC9">
        <w:rPr>
          <w:rFonts w:cs="Times New Roman"/>
          <w:i/>
          <w:color w:val="000000"/>
          <w:sz w:val="28"/>
          <w:szCs w:val="28"/>
        </w:rPr>
        <w:t xml:space="preserve">, </w:t>
      </w:r>
      <w:r w:rsidR="00A81F00" w:rsidRPr="00AD0BC9">
        <w:rPr>
          <w:rFonts w:cs="Times New Roman"/>
          <w:i/>
          <w:color w:val="auto"/>
          <w:sz w:val="28"/>
          <w:szCs w:val="28"/>
        </w:rPr>
        <w:t>отнесенного к основному персоналу учреждения</w:t>
      </w:r>
      <w:r w:rsidR="000D4E88" w:rsidRPr="00AD0BC9">
        <w:rPr>
          <w:rFonts w:cs="Times New Roman"/>
          <w:i/>
          <w:color w:val="auto"/>
          <w:sz w:val="28"/>
          <w:szCs w:val="28"/>
        </w:rPr>
        <w:t>, участвующего в библиотечном, библиографическом и информационном обслуживании</w:t>
      </w:r>
      <w:r w:rsidR="00EE3E22" w:rsidRPr="00AD0BC9">
        <w:rPr>
          <w:rFonts w:cs="Times New Roman"/>
          <w:i/>
          <w:color w:val="auto"/>
          <w:sz w:val="28"/>
          <w:szCs w:val="28"/>
        </w:rPr>
        <w:t xml:space="preserve"> (посещ</w:t>
      </w:r>
      <w:r w:rsidR="00381C47" w:rsidRPr="00AD0BC9">
        <w:rPr>
          <w:rFonts w:cs="Times New Roman"/>
          <w:i/>
          <w:color w:val="auto"/>
          <w:sz w:val="28"/>
          <w:szCs w:val="28"/>
        </w:rPr>
        <w:t>аемость</w:t>
      </w:r>
      <w:r w:rsidR="00381C47" w:rsidRPr="00AD0BC9">
        <w:rPr>
          <w:rFonts w:cs="Times New Roman"/>
          <w:i/>
          <w:color w:val="000000"/>
          <w:sz w:val="28"/>
          <w:szCs w:val="28"/>
        </w:rPr>
        <w:t xml:space="preserve"> на одного специалиста</w:t>
      </w:r>
      <w:r w:rsidR="00EE3E22" w:rsidRPr="00AD0BC9">
        <w:rPr>
          <w:rFonts w:cs="Times New Roman"/>
          <w:i/>
          <w:color w:val="000000"/>
          <w:sz w:val="28"/>
          <w:szCs w:val="28"/>
        </w:rPr>
        <w:t>)</w:t>
      </w:r>
      <w:r w:rsidR="00B4382A">
        <w:rPr>
          <w:rFonts w:cs="Times New Roman"/>
          <w:i/>
          <w:color w:val="000000"/>
          <w:sz w:val="28"/>
          <w:szCs w:val="28"/>
        </w:rPr>
        <w:t>.</w:t>
      </w:r>
    </w:p>
    <w:p w:rsidR="007923A0" w:rsidRPr="00AD0BC9" w:rsidRDefault="007923A0" w:rsidP="00B40A2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AD0BC9">
        <w:rPr>
          <w:rFonts w:ascii="Times New Roman" w:hAnsi="Times New Roman" w:cs="Times New Roman"/>
          <w:sz w:val="28"/>
          <w:szCs w:val="24"/>
        </w:rPr>
        <w:t>Критери</w:t>
      </w:r>
      <w:r w:rsidR="00AD0BC9" w:rsidRPr="00AD0BC9">
        <w:rPr>
          <w:rFonts w:ascii="Times New Roman" w:hAnsi="Times New Roman" w:cs="Times New Roman"/>
          <w:sz w:val="28"/>
          <w:szCs w:val="24"/>
        </w:rPr>
        <w:t>й</w:t>
      </w:r>
      <w:r w:rsidRPr="00AD0BC9">
        <w:rPr>
          <w:rFonts w:ascii="Times New Roman" w:hAnsi="Times New Roman" w:cs="Times New Roman"/>
          <w:sz w:val="28"/>
          <w:szCs w:val="24"/>
        </w:rPr>
        <w:t xml:space="preserve"> оценки эффективности: </w:t>
      </w:r>
    </w:p>
    <w:p w:rsidR="00F1032A" w:rsidRPr="00752C7A" w:rsidRDefault="00F1032A" w:rsidP="00B40A23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752C7A">
        <w:rPr>
          <w:rFonts w:ascii="Times New Roman" w:hAnsi="Times New Roman"/>
          <w:sz w:val="28"/>
          <w:szCs w:val="24"/>
          <w:u w:val="single"/>
        </w:rPr>
        <w:t>Для БУ «Национальная библиотека Республики Карелия» и «БУ «Детско-юношеская библиотека Республики Карелия имени В.Ф. Морозова»:</w:t>
      </w:r>
    </w:p>
    <w:p w:rsidR="007923A0" w:rsidRPr="00AD0BC9" w:rsidRDefault="007923A0" w:rsidP="00B40A2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D0BC9">
        <w:rPr>
          <w:rFonts w:ascii="Times New Roman" w:hAnsi="Times New Roman"/>
          <w:sz w:val="28"/>
          <w:szCs w:val="24"/>
        </w:rPr>
        <w:t>От 9000 и выше посетителей на одного специалиста балльная оценка – 4 балла;</w:t>
      </w:r>
    </w:p>
    <w:p w:rsidR="007923A0" w:rsidRPr="00AD0BC9" w:rsidRDefault="007923A0" w:rsidP="00B40A2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D0BC9">
        <w:rPr>
          <w:rFonts w:ascii="Times New Roman" w:hAnsi="Times New Roman"/>
          <w:sz w:val="28"/>
          <w:szCs w:val="24"/>
        </w:rPr>
        <w:t>От 8999 до 8000 посетителей балльная оценка – 3 балла;</w:t>
      </w:r>
    </w:p>
    <w:p w:rsidR="007923A0" w:rsidRPr="00AD0BC9" w:rsidRDefault="007923A0" w:rsidP="00B40A2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D0BC9">
        <w:rPr>
          <w:rFonts w:ascii="Times New Roman" w:hAnsi="Times New Roman"/>
          <w:sz w:val="28"/>
          <w:szCs w:val="24"/>
        </w:rPr>
        <w:t>От 7999 до 7000 посетителей балльная оценка – 2 балла;</w:t>
      </w:r>
    </w:p>
    <w:p w:rsidR="007923A0" w:rsidRPr="00AD0BC9" w:rsidRDefault="007923A0" w:rsidP="00B40A2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D0BC9">
        <w:rPr>
          <w:rFonts w:ascii="Times New Roman" w:hAnsi="Times New Roman"/>
          <w:sz w:val="28"/>
          <w:szCs w:val="24"/>
        </w:rPr>
        <w:t>От 6999 до 6000 посетителей балльная оценка – 1 балл;</w:t>
      </w:r>
    </w:p>
    <w:p w:rsidR="007923A0" w:rsidRPr="00AD0BC9" w:rsidRDefault="007923A0" w:rsidP="00B40A2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D0BC9">
        <w:rPr>
          <w:rFonts w:ascii="Times New Roman" w:hAnsi="Times New Roman"/>
          <w:sz w:val="28"/>
          <w:szCs w:val="24"/>
        </w:rPr>
        <w:t>Менее 6000 посетителей – 0 баллов.</w:t>
      </w:r>
    </w:p>
    <w:p w:rsidR="008F0095" w:rsidRPr="00752C7A" w:rsidRDefault="008F0095" w:rsidP="00B40A23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752C7A">
        <w:rPr>
          <w:rFonts w:ascii="Times New Roman" w:hAnsi="Times New Roman"/>
          <w:sz w:val="28"/>
          <w:u w:val="single"/>
        </w:rPr>
        <w:t xml:space="preserve">Для БУ «Карельская </w:t>
      </w:r>
      <w:r w:rsidR="00752C7A" w:rsidRPr="00752C7A">
        <w:rPr>
          <w:rFonts w:ascii="Times New Roman" w:hAnsi="Times New Roman"/>
          <w:sz w:val="28"/>
          <w:u w:val="single"/>
        </w:rPr>
        <w:t>республиканская</w:t>
      </w:r>
      <w:r w:rsidRPr="00752C7A">
        <w:rPr>
          <w:rFonts w:ascii="Times New Roman" w:hAnsi="Times New Roman"/>
          <w:sz w:val="28"/>
          <w:u w:val="single"/>
        </w:rPr>
        <w:t xml:space="preserve"> библи</w:t>
      </w:r>
      <w:r w:rsidR="00752C7A" w:rsidRPr="00752C7A">
        <w:rPr>
          <w:rFonts w:ascii="Times New Roman" w:hAnsi="Times New Roman"/>
          <w:sz w:val="28"/>
          <w:u w:val="single"/>
        </w:rPr>
        <w:t>о</w:t>
      </w:r>
      <w:r w:rsidRPr="00752C7A">
        <w:rPr>
          <w:rFonts w:ascii="Times New Roman" w:hAnsi="Times New Roman"/>
          <w:sz w:val="28"/>
          <w:u w:val="single"/>
        </w:rPr>
        <w:t>тека для слепых»</w:t>
      </w:r>
      <w:r w:rsidR="00752C7A" w:rsidRPr="00752C7A">
        <w:rPr>
          <w:rFonts w:ascii="Times New Roman" w:hAnsi="Times New Roman"/>
          <w:sz w:val="28"/>
          <w:u w:val="single"/>
        </w:rPr>
        <w:t>:</w:t>
      </w:r>
    </w:p>
    <w:p w:rsidR="008F0095" w:rsidRPr="00752C7A" w:rsidRDefault="008F0095" w:rsidP="00B40A2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52C7A">
        <w:rPr>
          <w:rFonts w:ascii="Times New Roman" w:hAnsi="Times New Roman"/>
          <w:sz w:val="28"/>
          <w:szCs w:val="24"/>
        </w:rPr>
        <w:t>От 1900 и выше посещений на одного специалиста балльная оценка – 4 балла;</w:t>
      </w:r>
    </w:p>
    <w:p w:rsidR="008F0095" w:rsidRPr="00752C7A" w:rsidRDefault="008F0095" w:rsidP="00B40A2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52C7A">
        <w:rPr>
          <w:rFonts w:ascii="Times New Roman" w:hAnsi="Times New Roman"/>
          <w:sz w:val="28"/>
          <w:szCs w:val="24"/>
        </w:rPr>
        <w:t>От 1899 до 1600 посещений балльная оценка – 3 балла;</w:t>
      </w:r>
    </w:p>
    <w:p w:rsidR="008F0095" w:rsidRPr="00752C7A" w:rsidRDefault="008F0095" w:rsidP="00B40A2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52C7A">
        <w:rPr>
          <w:rFonts w:ascii="Times New Roman" w:hAnsi="Times New Roman"/>
          <w:sz w:val="28"/>
          <w:szCs w:val="24"/>
        </w:rPr>
        <w:t>От 1599 до 1300 посещений балльная оценка – 2 балла;</w:t>
      </w:r>
    </w:p>
    <w:p w:rsidR="008F0095" w:rsidRPr="00752C7A" w:rsidRDefault="008F0095" w:rsidP="00B40A2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52C7A">
        <w:rPr>
          <w:rFonts w:ascii="Times New Roman" w:hAnsi="Times New Roman"/>
          <w:sz w:val="28"/>
          <w:szCs w:val="24"/>
        </w:rPr>
        <w:t>От 1299 до 1000 посещений балльная оценка – 1 балл;</w:t>
      </w:r>
    </w:p>
    <w:p w:rsidR="008F0095" w:rsidRPr="00752C7A" w:rsidRDefault="008F0095" w:rsidP="00B40A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2C7A">
        <w:rPr>
          <w:rFonts w:ascii="Times New Roman" w:hAnsi="Times New Roman"/>
          <w:sz w:val="28"/>
          <w:szCs w:val="24"/>
        </w:rPr>
        <w:t>Менее 1000 посещений – 0 баллов.</w:t>
      </w:r>
    </w:p>
    <w:p w:rsidR="007923A0" w:rsidRPr="006E0A18" w:rsidRDefault="007923A0" w:rsidP="00B40A23">
      <w:pPr>
        <w:spacing w:after="0" w:line="240" w:lineRule="auto"/>
        <w:jc w:val="both"/>
        <w:rPr>
          <w:rFonts w:ascii="Times New Roman" w:hAnsi="Times New Roman"/>
        </w:rPr>
      </w:pPr>
      <w:r w:rsidRPr="006E0A18">
        <w:rPr>
          <w:rFonts w:ascii="Times New Roman" w:hAnsi="Times New Roman"/>
        </w:rPr>
        <w:t>Рассчитывается по формуле:</w:t>
      </w:r>
    </w:p>
    <w:p w:rsidR="007923A0" w:rsidRPr="006E0A18" w:rsidRDefault="007923A0" w:rsidP="00B40A23">
      <w:pPr>
        <w:spacing w:after="0" w:line="240" w:lineRule="auto"/>
        <w:jc w:val="both"/>
        <w:rPr>
          <w:rFonts w:ascii="Times New Roman" w:hAnsi="Times New Roman"/>
        </w:rPr>
      </w:pPr>
      <w:r w:rsidRPr="006E0A18">
        <w:rPr>
          <w:rFonts w:ascii="Times New Roman" w:hAnsi="Times New Roman"/>
        </w:rPr>
        <w:t>П</w:t>
      </w:r>
      <w:r w:rsidR="00F11225" w:rsidRPr="006E0A18">
        <w:rPr>
          <w:rFonts w:ascii="Times New Roman" w:hAnsi="Times New Roman"/>
        </w:rPr>
        <w:t>б</w:t>
      </w:r>
      <w:r w:rsidRPr="006E0A18">
        <w:rPr>
          <w:rFonts w:ascii="Times New Roman" w:hAnsi="Times New Roman"/>
        </w:rPr>
        <w:t>:</w:t>
      </w:r>
      <w:r w:rsidRPr="006E0A18">
        <w:rPr>
          <w:rFonts w:ascii="Times New Roman" w:hAnsi="Times New Roman"/>
          <w:lang w:val="en-US"/>
        </w:rPr>
        <w:t>C</w:t>
      </w:r>
      <w:r w:rsidR="00F11225" w:rsidRPr="006E0A18">
        <w:rPr>
          <w:rFonts w:ascii="Times New Roman" w:hAnsi="Times New Roman"/>
        </w:rPr>
        <w:t>б</w:t>
      </w:r>
      <w:r w:rsidRPr="006E0A18">
        <w:rPr>
          <w:rFonts w:ascii="Times New Roman" w:hAnsi="Times New Roman"/>
        </w:rPr>
        <w:t>, где</w:t>
      </w:r>
    </w:p>
    <w:p w:rsidR="007923A0" w:rsidRPr="006E0A18" w:rsidRDefault="007923A0" w:rsidP="00B40A23">
      <w:pPr>
        <w:spacing w:after="0" w:line="240" w:lineRule="auto"/>
        <w:jc w:val="both"/>
        <w:rPr>
          <w:rFonts w:ascii="Times New Roman" w:hAnsi="Times New Roman"/>
        </w:rPr>
      </w:pPr>
      <w:r w:rsidRPr="006E0A18">
        <w:rPr>
          <w:rFonts w:ascii="Times New Roman" w:hAnsi="Times New Roman"/>
        </w:rPr>
        <w:t>Пб – общее количество посещений и обращений в библиотеку</w:t>
      </w:r>
      <w:r w:rsidR="004F1E6E" w:rsidRPr="006E0A18">
        <w:rPr>
          <w:rFonts w:ascii="Times New Roman" w:hAnsi="Times New Roman"/>
        </w:rPr>
        <w:t xml:space="preserve"> </w:t>
      </w:r>
      <w:r w:rsidR="004F1E6E" w:rsidRPr="006E0A18">
        <w:rPr>
          <w:rFonts w:ascii="Times New Roman" w:hAnsi="Times New Roman"/>
          <w:color w:val="000000"/>
        </w:rPr>
        <w:t xml:space="preserve">(использовать данные формы государственного статистического наблюдения 6НК, раздел </w:t>
      </w:r>
      <w:r w:rsidR="00AD0FE1" w:rsidRPr="006E0A18">
        <w:rPr>
          <w:rFonts w:ascii="Times New Roman" w:hAnsi="Times New Roman"/>
          <w:color w:val="000000"/>
        </w:rPr>
        <w:t>3</w:t>
      </w:r>
      <w:r w:rsidR="004F1E6E" w:rsidRPr="006E0A18">
        <w:rPr>
          <w:rFonts w:ascii="Times New Roman" w:hAnsi="Times New Roman"/>
          <w:color w:val="000000"/>
        </w:rPr>
        <w:t xml:space="preserve"> «</w:t>
      </w:r>
      <w:r w:rsidR="00AD0FE1" w:rsidRPr="006E0A18">
        <w:rPr>
          <w:rFonts w:ascii="Times New Roman" w:hAnsi="Times New Roman"/>
          <w:color w:val="000000"/>
        </w:rPr>
        <w:t xml:space="preserve">Число пользователей и посещений», строка </w:t>
      </w:r>
      <w:r w:rsidR="006E0A18" w:rsidRPr="006E0A18">
        <w:rPr>
          <w:rFonts w:ascii="Times New Roman" w:hAnsi="Times New Roman"/>
          <w:color w:val="000000"/>
        </w:rPr>
        <w:t>0</w:t>
      </w:r>
      <w:r w:rsidR="00AD0FE1" w:rsidRPr="006E0A18">
        <w:rPr>
          <w:rFonts w:ascii="Times New Roman" w:hAnsi="Times New Roman"/>
          <w:color w:val="000000"/>
        </w:rPr>
        <w:t xml:space="preserve">3, </w:t>
      </w:r>
      <w:r w:rsidR="00622140" w:rsidRPr="006E0A18">
        <w:rPr>
          <w:rFonts w:ascii="Times New Roman" w:hAnsi="Times New Roman"/>
          <w:color w:val="000000"/>
        </w:rPr>
        <w:t xml:space="preserve">графа </w:t>
      </w:r>
      <w:r w:rsidR="00AD0FE1" w:rsidRPr="006E0A18">
        <w:rPr>
          <w:rFonts w:ascii="Times New Roman" w:hAnsi="Times New Roman"/>
          <w:color w:val="000000"/>
        </w:rPr>
        <w:t>5</w:t>
      </w:r>
      <w:r w:rsidR="004F1E6E" w:rsidRPr="006E0A18">
        <w:rPr>
          <w:rFonts w:ascii="Times New Roman" w:hAnsi="Times New Roman"/>
          <w:color w:val="000000"/>
        </w:rPr>
        <w:t>)</w:t>
      </w:r>
      <w:r w:rsidR="00695315" w:rsidRPr="006E0A18">
        <w:rPr>
          <w:rFonts w:ascii="Times New Roman" w:hAnsi="Times New Roman"/>
          <w:color w:val="000000"/>
        </w:rPr>
        <w:t>;</w:t>
      </w:r>
    </w:p>
    <w:p w:rsidR="000D4E88" w:rsidRPr="006E0A18" w:rsidRDefault="007923A0" w:rsidP="00695315">
      <w:pPr>
        <w:spacing w:after="0" w:line="240" w:lineRule="auto"/>
        <w:jc w:val="both"/>
      </w:pPr>
      <w:r w:rsidRPr="006E0A18">
        <w:rPr>
          <w:rFonts w:ascii="Times New Roman" w:hAnsi="Times New Roman"/>
        </w:rPr>
        <w:t>Сб – количество специалистов библиотеки, отнесенных к основному персоналу</w:t>
      </w:r>
      <w:r w:rsidR="00DF7978" w:rsidRPr="006E0A18">
        <w:rPr>
          <w:rFonts w:ascii="Times New Roman" w:hAnsi="Times New Roman"/>
        </w:rPr>
        <w:t xml:space="preserve"> и участвующих в библиотечном, библиографическом и информационном обслуживании</w:t>
      </w:r>
      <w:r w:rsidR="00695315" w:rsidRPr="006E0A18">
        <w:rPr>
          <w:rFonts w:ascii="Times New Roman" w:hAnsi="Times New Roman"/>
        </w:rPr>
        <w:t>.</w:t>
      </w:r>
    </w:p>
    <w:p w:rsidR="00EF69C2" w:rsidRDefault="00EF69C2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rFonts w:cs="Times New Roman"/>
          <w:b/>
          <w:i/>
          <w:color w:val="000000"/>
          <w:sz w:val="28"/>
          <w:szCs w:val="28"/>
        </w:rPr>
      </w:pPr>
    </w:p>
    <w:p w:rsidR="00EE3E22" w:rsidRPr="0026421D" w:rsidRDefault="0026421D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i/>
          <w:sz w:val="28"/>
          <w:szCs w:val="28"/>
        </w:rPr>
      </w:pPr>
      <w:r w:rsidRPr="00752C7A">
        <w:rPr>
          <w:rFonts w:cs="Times New Roman"/>
          <w:b/>
          <w:i/>
          <w:color w:val="000000"/>
          <w:sz w:val="28"/>
          <w:szCs w:val="28"/>
        </w:rPr>
        <w:t>Показатель 2.</w:t>
      </w:r>
      <w:r w:rsidRPr="0026421D">
        <w:rPr>
          <w:rFonts w:cs="Times New Roman"/>
          <w:i/>
          <w:color w:val="000000"/>
          <w:sz w:val="28"/>
          <w:szCs w:val="28"/>
        </w:rPr>
        <w:t xml:space="preserve"> </w:t>
      </w:r>
      <w:r w:rsidR="00EE3E22" w:rsidRPr="0026421D">
        <w:rPr>
          <w:rFonts w:cs="Times New Roman"/>
          <w:i/>
          <w:color w:val="000000"/>
          <w:sz w:val="28"/>
          <w:szCs w:val="28"/>
        </w:rPr>
        <w:t>Ко</w:t>
      </w:r>
      <w:r w:rsidR="00282617" w:rsidRPr="0026421D">
        <w:rPr>
          <w:rFonts w:cs="Times New Roman"/>
          <w:i/>
          <w:color w:val="000000"/>
          <w:sz w:val="28"/>
          <w:szCs w:val="28"/>
        </w:rPr>
        <w:t>л</w:t>
      </w:r>
      <w:r w:rsidR="00EE3E22" w:rsidRPr="0026421D">
        <w:rPr>
          <w:rFonts w:cs="Times New Roman"/>
          <w:i/>
          <w:color w:val="000000"/>
          <w:sz w:val="28"/>
          <w:szCs w:val="28"/>
        </w:rPr>
        <w:t xml:space="preserve">ичество посещений </w:t>
      </w:r>
      <w:r w:rsidR="00282617" w:rsidRPr="0026421D">
        <w:rPr>
          <w:rFonts w:cs="Times New Roman"/>
          <w:i/>
          <w:color w:val="000000"/>
          <w:sz w:val="28"/>
          <w:szCs w:val="28"/>
        </w:rPr>
        <w:t xml:space="preserve">библиотеки </w:t>
      </w:r>
      <w:r w:rsidR="00EE3E22" w:rsidRPr="0026421D">
        <w:rPr>
          <w:rFonts w:cs="Times New Roman"/>
          <w:i/>
          <w:color w:val="000000"/>
          <w:sz w:val="28"/>
          <w:szCs w:val="28"/>
        </w:rPr>
        <w:t xml:space="preserve">в расчете на </w:t>
      </w:r>
      <w:r w:rsidR="00954E86" w:rsidRPr="0026421D">
        <w:rPr>
          <w:rFonts w:cs="Times New Roman"/>
          <w:i/>
          <w:color w:val="000000"/>
          <w:sz w:val="28"/>
          <w:szCs w:val="28"/>
        </w:rPr>
        <w:t>один</w:t>
      </w:r>
      <w:r w:rsidR="00EE3E22" w:rsidRPr="0026421D">
        <w:rPr>
          <w:rFonts w:cs="Times New Roman"/>
          <w:i/>
          <w:color w:val="000000"/>
          <w:sz w:val="28"/>
          <w:szCs w:val="28"/>
        </w:rPr>
        <w:t xml:space="preserve"> </w:t>
      </w:r>
      <w:r w:rsidR="0036697E" w:rsidRPr="0026421D">
        <w:rPr>
          <w:rFonts w:cs="Times New Roman"/>
          <w:i/>
          <w:color w:val="000000"/>
          <w:sz w:val="28"/>
          <w:szCs w:val="28"/>
        </w:rPr>
        <w:t>квадратный метр</w:t>
      </w:r>
      <w:r w:rsidR="00282617" w:rsidRPr="0026421D">
        <w:rPr>
          <w:rFonts w:cs="Times New Roman"/>
          <w:i/>
          <w:color w:val="000000"/>
          <w:sz w:val="28"/>
          <w:szCs w:val="28"/>
        </w:rPr>
        <w:t xml:space="preserve"> площади библиотеки, предназначенной для обслуживания </w:t>
      </w:r>
      <w:r w:rsidR="00BF71DA" w:rsidRPr="0026421D">
        <w:rPr>
          <w:rFonts w:cs="Times New Roman"/>
          <w:i/>
          <w:color w:val="000000"/>
          <w:sz w:val="28"/>
          <w:szCs w:val="28"/>
        </w:rPr>
        <w:t>читателей</w:t>
      </w:r>
      <w:r w:rsidR="00B4382A">
        <w:rPr>
          <w:rFonts w:cs="Times New Roman"/>
          <w:i/>
          <w:color w:val="000000"/>
          <w:sz w:val="28"/>
          <w:szCs w:val="28"/>
        </w:rPr>
        <w:t>.</w:t>
      </w:r>
    </w:p>
    <w:p w:rsidR="00BF71DA" w:rsidRPr="00C21563" w:rsidRDefault="00BF71DA" w:rsidP="00B40A2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63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C2156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21563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эффективности: </w:t>
      </w:r>
    </w:p>
    <w:p w:rsidR="00BF71DA" w:rsidRPr="0026421D" w:rsidRDefault="00BF71DA" w:rsidP="00B40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421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00B68" w:rsidRPr="0026421D">
        <w:rPr>
          <w:rFonts w:ascii="Times New Roman" w:hAnsi="Times New Roman"/>
          <w:color w:val="000000"/>
          <w:sz w:val="28"/>
          <w:szCs w:val="28"/>
        </w:rPr>
        <w:t>13</w:t>
      </w:r>
      <w:r w:rsidRPr="0026421D">
        <w:rPr>
          <w:rFonts w:ascii="Times New Roman" w:hAnsi="Times New Roman"/>
          <w:color w:val="000000"/>
          <w:sz w:val="28"/>
          <w:szCs w:val="28"/>
        </w:rPr>
        <w:t xml:space="preserve">0 человек и выше на 1 </w:t>
      </w:r>
      <w:r w:rsidR="00A417E9">
        <w:rPr>
          <w:rFonts w:ascii="Times New Roman" w:hAnsi="Times New Roman"/>
          <w:color w:val="000000"/>
          <w:sz w:val="28"/>
          <w:szCs w:val="28"/>
        </w:rPr>
        <w:t>м</w:t>
      </w:r>
      <w:r w:rsidR="00A417E9" w:rsidRPr="00A417E9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26421D">
        <w:rPr>
          <w:rFonts w:ascii="Times New Roman" w:hAnsi="Times New Roman"/>
          <w:color w:val="000000"/>
          <w:sz w:val="28"/>
          <w:szCs w:val="28"/>
        </w:rPr>
        <w:t xml:space="preserve"> площади для обслуживания читателей – </w:t>
      </w:r>
      <w:r w:rsidR="00B00B68" w:rsidRPr="0026421D">
        <w:rPr>
          <w:rFonts w:ascii="Times New Roman" w:hAnsi="Times New Roman"/>
          <w:color w:val="000000"/>
          <w:sz w:val="28"/>
          <w:szCs w:val="28"/>
        </w:rPr>
        <w:t>4</w:t>
      </w:r>
      <w:r w:rsidRPr="0026421D">
        <w:rPr>
          <w:rFonts w:ascii="Times New Roman" w:hAnsi="Times New Roman"/>
          <w:color w:val="000000"/>
          <w:sz w:val="28"/>
          <w:szCs w:val="28"/>
        </w:rPr>
        <w:t xml:space="preserve"> балла;</w:t>
      </w:r>
    </w:p>
    <w:p w:rsidR="00B00B68" w:rsidRPr="0026421D" w:rsidRDefault="00B00B68" w:rsidP="00B40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421D">
        <w:rPr>
          <w:rFonts w:ascii="Times New Roman" w:hAnsi="Times New Roman"/>
          <w:color w:val="000000"/>
          <w:sz w:val="28"/>
          <w:szCs w:val="28"/>
        </w:rPr>
        <w:lastRenderedPageBreak/>
        <w:t xml:space="preserve">От 129 до 120 человек на 1 </w:t>
      </w:r>
      <w:r w:rsidR="00A417E9">
        <w:rPr>
          <w:rFonts w:ascii="Times New Roman" w:hAnsi="Times New Roman"/>
          <w:color w:val="000000"/>
          <w:sz w:val="28"/>
          <w:szCs w:val="28"/>
        </w:rPr>
        <w:t>м</w:t>
      </w:r>
      <w:r w:rsidR="00A417E9" w:rsidRPr="00A417E9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26421D">
        <w:rPr>
          <w:rFonts w:ascii="Times New Roman" w:hAnsi="Times New Roman"/>
          <w:color w:val="000000"/>
          <w:sz w:val="28"/>
          <w:szCs w:val="28"/>
        </w:rPr>
        <w:t xml:space="preserve"> площади для обслуживания читателей – 3 балла;</w:t>
      </w:r>
    </w:p>
    <w:p w:rsidR="00BF71DA" w:rsidRPr="0026421D" w:rsidRDefault="00BF71DA" w:rsidP="00B40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421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00B68" w:rsidRPr="0026421D">
        <w:rPr>
          <w:rFonts w:ascii="Times New Roman" w:hAnsi="Times New Roman"/>
          <w:color w:val="000000"/>
          <w:sz w:val="28"/>
          <w:szCs w:val="28"/>
        </w:rPr>
        <w:t>119</w:t>
      </w:r>
      <w:r w:rsidRPr="0026421D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B00B68" w:rsidRPr="0026421D">
        <w:rPr>
          <w:rFonts w:ascii="Times New Roman" w:hAnsi="Times New Roman"/>
          <w:color w:val="000000"/>
          <w:sz w:val="28"/>
          <w:szCs w:val="28"/>
        </w:rPr>
        <w:t>110</w:t>
      </w:r>
      <w:r w:rsidRPr="0026421D">
        <w:rPr>
          <w:rFonts w:ascii="Times New Roman" w:hAnsi="Times New Roman"/>
          <w:color w:val="000000"/>
          <w:sz w:val="28"/>
          <w:szCs w:val="28"/>
        </w:rPr>
        <w:t xml:space="preserve"> человек на 1 </w:t>
      </w:r>
      <w:r w:rsidR="00A417E9">
        <w:rPr>
          <w:rFonts w:ascii="Times New Roman" w:hAnsi="Times New Roman"/>
          <w:color w:val="000000"/>
          <w:sz w:val="28"/>
          <w:szCs w:val="28"/>
        </w:rPr>
        <w:t>м</w:t>
      </w:r>
      <w:r w:rsidR="00A417E9" w:rsidRPr="00A417E9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26421D">
        <w:rPr>
          <w:rFonts w:ascii="Times New Roman" w:hAnsi="Times New Roman"/>
          <w:color w:val="000000"/>
          <w:sz w:val="28"/>
          <w:szCs w:val="28"/>
        </w:rPr>
        <w:t xml:space="preserve"> площади для обслуживания читателей – 2 балла;</w:t>
      </w:r>
    </w:p>
    <w:p w:rsidR="00BF71DA" w:rsidRPr="0026421D" w:rsidRDefault="00BF71DA" w:rsidP="00B40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421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00B68" w:rsidRPr="0026421D">
        <w:rPr>
          <w:rFonts w:ascii="Times New Roman" w:hAnsi="Times New Roman"/>
          <w:color w:val="000000"/>
          <w:sz w:val="28"/>
          <w:szCs w:val="28"/>
        </w:rPr>
        <w:t>109</w:t>
      </w:r>
      <w:r w:rsidRPr="0026421D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B00B68" w:rsidRPr="0026421D">
        <w:rPr>
          <w:rFonts w:ascii="Times New Roman" w:hAnsi="Times New Roman"/>
          <w:color w:val="000000"/>
          <w:sz w:val="28"/>
          <w:szCs w:val="28"/>
        </w:rPr>
        <w:t>100</w:t>
      </w:r>
      <w:r w:rsidRPr="0026421D">
        <w:rPr>
          <w:rFonts w:ascii="Times New Roman" w:hAnsi="Times New Roman"/>
          <w:color w:val="000000"/>
          <w:sz w:val="28"/>
          <w:szCs w:val="28"/>
        </w:rPr>
        <w:t xml:space="preserve"> человек на 1 </w:t>
      </w:r>
      <w:r w:rsidR="00A417E9">
        <w:rPr>
          <w:rFonts w:ascii="Times New Roman" w:hAnsi="Times New Roman"/>
          <w:color w:val="000000"/>
          <w:sz w:val="28"/>
          <w:szCs w:val="28"/>
        </w:rPr>
        <w:t>м</w:t>
      </w:r>
      <w:r w:rsidR="00A417E9" w:rsidRPr="00A417E9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26421D">
        <w:rPr>
          <w:rFonts w:ascii="Times New Roman" w:hAnsi="Times New Roman"/>
          <w:color w:val="000000"/>
          <w:sz w:val="28"/>
          <w:szCs w:val="28"/>
        </w:rPr>
        <w:t xml:space="preserve"> площади для обслуживания читателей – 1 балл;</w:t>
      </w:r>
    </w:p>
    <w:p w:rsidR="00BF71DA" w:rsidRPr="0026421D" w:rsidRDefault="00BF71DA" w:rsidP="00B40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421D">
        <w:rPr>
          <w:rFonts w:ascii="Times New Roman" w:hAnsi="Times New Roman"/>
          <w:color w:val="000000"/>
          <w:sz w:val="28"/>
          <w:szCs w:val="28"/>
        </w:rPr>
        <w:t xml:space="preserve">Менее 100 человек на 1 </w:t>
      </w:r>
      <w:r w:rsidR="00A417E9">
        <w:rPr>
          <w:rFonts w:ascii="Times New Roman" w:hAnsi="Times New Roman"/>
          <w:color w:val="000000"/>
          <w:sz w:val="28"/>
          <w:szCs w:val="28"/>
        </w:rPr>
        <w:t>м</w:t>
      </w:r>
      <w:r w:rsidR="00A417E9" w:rsidRPr="00A417E9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A417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21D">
        <w:rPr>
          <w:rFonts w:ascii="Times New Roman" w:hAnsi="Times New Roman"/>
          <w:color w:val="000000"/>
          <w:sz w:val="28"/>
          <w:szCs w:val="28"/>
        </w:rPr>
        <w:t>площади для обслуживания читателей – 0 баллов.</w:t>
      </w:r>
    </w:p>
    <w:p w:rsidR="00BF71DA" w:rsidRPr="00C03D91" w:rsidRDefault="00BF71DA" w:rsidP="00B40A2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03D91">
        <w:rPr>
          <w:rFonts w:ascii="Times New Roman" w:hAnsi="Times New Roman"/>
          <w:color w:val="000000"/>
        </w:rPr>
        <w:t>Рассчитывается по формуле:</w:t>
      </w:r>
    </w:p>
    <w:p w:rsidR="00BF71DA" w:rsidRPr="006E0A18" w:rsidRDefault="00BF71DA" w:rsidP="00B40A2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A18">
        <w:rPr>
          <w:rFonts w:ascii="Times New Roman" w:hAnsi="Times New Roman"/>
          <w:color w:val="000000"/>
        </w:rPr>
        <w:t>П</w:t>
      </w:r>
      <w:r w:rsidR="00B00B68" w:rsidRPr="006E0A18">
        <w:rPr>
          <w:rFonts w:ascii="Times New Roman" w:hAnsi="Times New Roman"/>
          <w:color w:val="000000"/>
        </w:rPr>
        <w:t>б</w:t>
      </w:r>
      <w:r w:rsidRPr="006E0A18">
        <w:rPr>
          <w:rFonts w:ascii="Times New Roman" w:hAnsi="Times New Roman"/>
          <w:color w:val="000000"/>
        </w:rPr>
        <w:t>:</w:t>
      </w:r>
      <w:r w:rsidRPr="006E0A18">
        <w:rPr>
          <w:rFonts w:ascii="Times New Roman" w:hAnsi="Times New Roman"/>
          <w:color w:val="000000"/>
          <w:lang w:val="en-US"/>
        </w:rPr>
        <w:t>S</w:t>
      </w:r>
      <w:r w:rsidRPr="006E0A18">
        <w:rPr>
          <w:rFonts w:ascii="Times New Roman" w:hAnsi="Times New Roman"/>
          <w:color w:val="000000"/>
        </w:rPr>
        <w:t>, где</w:t>
      </w:r>
    </w:p>
    <w:p w:rsidR="00BF71DA" w:rsidRPr="006E0A18" w:rsidRDefault="00BF71DA" w:rsidP="00B40A2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A18">
        <w:rPr>
          <w:rFonts w:ascii="Times New Roman" w:hAnsi="Times New Roman"/>
          <w:color w:val="000000"/>
        </w:rPr>
        <w:t>П</w:t>
      </w:r>
      <w:r w:rsidR="00B00B68" w:rsidRPr="006E0A18">
        <w:rPr>
          <w:rFonts w:ascii="Times New Roman" w:hAnsi="Times New Roman"/>
          <w:color w:val="000000"/>
        </w:rPr>
        <w:t>б</w:t>
      </w:r>
      <w:r w:rsidRPr="006E0A18">
        <w:rPr>
          <w:rFonts w:ascii="Times New Roman" w:hAnsi="Times New Roman"/>
          <w:color w:val="000000"/>
        </w:rPr>
        <w:t xml:space="preserve"> – количество </w:t>
      </w:r>
      <w:r w:rsidR="00B00B68" w:rsidRPr="006E0A18">
        <w:rPr>
          <w:rFonts w:ascii="Times New Roman" w:hAnsi="Times New Roman"/>
          <w:color w:val="000000"/>
        </w:rPr>
        <w:t xml:space="preserve">посещений библиотеки </w:t>
      </w:r>
      <w:r w:rsidRPr="006E0A18">
        <w:rPr>
          <w:rFonts w:ascii="Times New Roman" w:hAnsi="Times New Roman"/>
          <w:color w:val="000000"/>
        </w:rPr>
        <w:t xml:space="preserve">(использовать данные </w:t>
      </w:r>
      <w:r w:rsidR="00B324B2" w:rsidRPr="006E0A18">
        <w:rPr>
          <w:rFonts w:ascii="Times New Roman" w:hAnsi="Times New Roman"/>
          <w:color w:val="000000"/>
        </w:rPr>
        <w:t>формы государственного статистического наблюдения 6НК, раздел 3 «Число пользователей и посещений», строка 03, графа 5</w:t>
      </w:r>
      <w:r w:rsidR="00B324B2">
        <w:rPr>
          <w:rFonts w:ascii="Times New Roman" w:hAnsi="Times New Roman"/>
          <w:color w:val="000000"/>
        </w:rPr>
        <w:t xml:space="preserve"> и данные </w:t>
      </w:r>
      <w:r w:rsidR="00AD0FE1" w:rsidRPr="006E0A18">
        <w:rPr>
          <w:rFonts w:ascii="Times New Roman" w:hAnsi="Times New Roman"/>
          <w:color w:val="000000"/>
        </w:rPr>
        <w:t>внутренней учетной документации</w:t>
      </w:r>
      <w:r w:rsidR="00CB213F" w:rsidRPr="006E0A18">
        <w:rPr>
          <w:rFonts w:ascii="Times New Roman" w:hAnsi="Times New Roman"/>
          <w:color w:val="000000"/>
        </w:rPr>
        <w:t>)</w:t>
      </w:r>
      <w:r w:rsidR="00695315" w:rsidRPr="006E0A18">
        <w:rPr>
          <w:rFonts w:ascii="Times New Roman" w:hAnsi="Times New Roman"/>
          <w:color w:val="000000"/>
        </w:rPr>
        <w:t>;</w:t>
      </w:r>
    </w:p>
    <w:p w:rsidR="00BF71DA" w:rsidRPr="006E0A18" w:rsidRDefault="00BF71DA" w:rsidP="00B40A2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E0A18">
        <w:rPr>
          <w:rFonts w:ascii="Times New Roman" w:hAnsi="Times New Roman"/>
          <w:color w:val="000000"/>
          <w:lang w:val="en-US"/>
        </w:rPr>
        <w:t>S</w:t>
      </w:r>
      <w:r w:rsidRPr="006E0A18">
        <w:rPr>
          <w:rFonts w:ascii="Times New Roman" w:hAnsi="Times New Roman"/>
          <w:color w:val="000000"/>
        </w:rPr>
        <w:t xml:space="preserve"> – </w:t>
      </w:r>
      <w:r w:rsidR="00690A76" w:rsidRPr="006E0A18">
        <w:rPr>
          <w:rFonts w:ascii="Times New Roman" w:hAnsi="Times New Roman"/>
          <w:color w:val="000000"/>
        </w:rPr>
        <w:t xml:space="preserve">общая </w:t>
      </w:r>
      <w:r w:rsidR="00B00B68" w:rsidRPr="006E0A18">
        <w:rPr>
          <w:rFonts w:ascii="Times New Roman" w:hAnsi="Times New Roman"/>
          <w:color w:val="000000"/>
        </w:rPr>
        <w:t>площа</w:t>
      </w:r>
      <w:r w:rsidR="00690A76" w:rsidRPr="006E0A18">
        <w:rPr>
          <w:rFonts w:ascii="Times New Roman" w:hAnsi="Times New Roman"/>
          <w:color w:val="000000"/>
        </w:rPr>
        <w:t>дь</w:t>
      </w:r>
      <w:r w:rsidR="00B00B68" w:rsidRPr="006E0A18">
        <w:rPr>
          <w:rFonts w:ascii="Times New Roman" w:hAnsi="Times New Roman"/>
          <w:color w:val="000000"/>
        </w:rPr>
        <w:t xml:space="preserve"> библиотеки для обслуживания читателей</w:t>
      </w:r>
      <w:r w:rsidR="001F3875" w:rsidRPr="006E0A18">
        <w:rPr>
          <w:rFonts w:ascii="Times New Roman" w:hAnsi="Times New Roman"/>
          <w:color w:val="000000"/>
        </w:rPr>
        <w:t xml:space="preserve"> (использовать данные формы государственного статистического наблюдения 6НК, раздел 1 «Материально-техническая база», строка 01, </w:t>
      </w:r>
      <w:r w:rsidR="006E0A18" w:rsidRPr="006E0A18">
        <w:rPr>
          <w:rFonts w:ascii="Times New Roman" w:hAnsi="Times New Roman"/>
          <w:color w:val="000000"/>
        </w:rPr>
        <w:t>графа</w:t>
      </w:r>
      <w:r w:rsidR="001F3875" w:rsidRPr="006E0A18">
        <w:rPr>
          <w:rFonts w:ascii="Times New Roman" w:hAnsi="Times New Roman"/>
          <w:color w:val="000000"/>
        </w:rPr>
        <w:t xml:space="preserve"> 6)</w:t>
      </w:r>
      <w:r w:rsidR="00C03D91" w:rsidRPr="006E0A18">
        <w:rPr>
          <w:rFonts w:ascii="Times New Roman" w:hAnsi="Times New Roman"/>
          <w:color w:val="000000"/>
        </w:rPr>
        <w:t>.</w:t>
      </w:r>
    </w:p>
    <w:p w:rsidR="000D4E88" w:rsidRPr="00B40A23" w:rsidRDefault="000D4E88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b/>
          <w:sz w:val="28"/>
          <w:szCs w:val="28"/>
        </w:rPr>
      </w:pPr>
    </w:p>
    <w:p w:rsidR="00381C47" w:rsidRPr="00B40A23" w:rsidRDefault="00B40A23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i/>
          <w:sz w:val="28"/>
          <w:szCs w:val="28"/>
        </w:rPr>
      </w:pPr>
      <w:r w:rsidRPr="00B40A23">
        <w:rPr>
          <w:rFonts w:cs="Times New Roman"/>
          <w:b/>
          <w:i/>
          <w:color w:val="000000"/>
          <w:sz w:val="28"/>
          <w:szCs w:val="28"/>
        </w:rPr>
        <w:t>Показатель 3.</w:t>
      </w:r>
      <w:r w:rsidRPr="00B40A23">
        <w:rPr>
          <w:rFonts w:cs="Times New Roman"/>
          <w:i/>
          <w:color w:val="000000"/>
          <w:sz w:val="28"/>
          <w:szCs w:val="28"/>
        </w:rPr>
        <w:t xml:space="preserve"> </w:t>
      </w:r>
      <w:r w:rsidR="000D4E88" w:rsidRPr="00B40A23">
        <w:rPr>
          <w:rFonts w:cs="Times New Roman"/>
          <w:i/>
          <w:color w:val="000000"/>
          <w:sz w:val="28"/>
          <w:szCs w:val="28"/>
        </w:rPr>
        <w:t>Динамика</w:t>
      </w:r>
      <w:r w:rsidR="00381C47" w:rsidRPr="00B40A23">
        <w:rPr>
          <w:rFonts w:cs="Times New Roman"/>
          <w:i/>
          <w:color w:val="000000"/>
          <w:sz w:val="28"/>
          <w:szCs w:val="28"/>
        </w:rPr>
        <w:t xml:space="preserve"> посещений интернет-сайта библиотеки</w:t>
      </w:r>
      <w:r w:rsidR="00B4382A">
        <w:rPr>
          <w:rFonts w:cs="Times New Roman"/>
          <w:i/>
          <w:color w:val="000000"/>
          <w:sz w:val="28"/>
          <w:szCs w:val="28"/>
        </w:rPr>
        <w:t>.</w:t>
      </w:r>
    </w:p>
    <w:p w:rsidR="00D724DB" w:rsidRPr="001F03B7" w:rsidRDefault="00D724DB" w:rsidP="00B40A2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F03B7">
        <w:rPr>
          <w:rFonts w:ascii="Times New Roman" w:hAnsi="Times New Roman" w:cs="Times New Roman"/>
          <w:color w:val="000000"/>
          <w:sz w:val="28"/>
          <w:szCs w:val="24"/>
        </w:rPr>
        <w:t>Критери</w:t>
      </w:r>
      <w:r w:rsidR="00B40A23" w:rsidRPr="001F03B7">
        <w:rPr>
          <w:rFonts w:ascii="Times New Roman" w:hAnsi="Times New Roman" w:cs="Times New Roman"/>
          <w:color w:val="000000"/>
          <w:sz w:val="28"/>
          <w:szCs w:val="24"/>
        </w:rPr>
        <w:t>й</w:t>
      </w:r>
      <w:r w:rsidRPr="001F03B7">
        <w:rPr>
          <w:rFonts w:ascii="Times New Roman" w:hAnsi="Times New Roman" w:cs="Times New Roman"/>
          <w:color w:val="000000"/>
          <w:sz w:val="28"/>
          <w:szCs w:val="24"/>
        </w:rPr>
        <w:t xml:space="preserve"> оценки эффективности: </w:t>
      </w:r>
    </w:p>
    <w:p w:rsidR="002C2433" w:rsidRPr="00B40A23" w:rsidRDefault="000D4E88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8"/>
        </w:rPr>
      </w:pPr>
      <w:r w:rsidRPr="00B40A23">
        <w:rPr>
          <w:sz w:val="28"/>
        </w:rPr>
        <w:t xml:space="preserve">Динамика стабильная (на уровне предыдущего года) или положительная – </w:t>
      </w:r>
      <w:r w:rsidR="00D724DB" w:rsidRPr="00B40A23">
        <w:rPr>
          <w:sz w:val="28"/>
        </w:rPr>
        <w:t>2</w:t>
      </w:r>
      <w:r w:rsidRPr="00B40A23">
        <w:rPr>
          <w:sz w:val="28"/>
        </w:rPr>
        <w:t xml:space="preserve"> балла</w:t>
      </w:r>
      <w:r w:rsidR="001F03B7">
        <w:rPr>
          <w:sz w:val="28"/>
        </w:rPr>
        <w:t>;</w:t>
      </w:r>
    </w:p>
    <w:p w:rsidR="000D4E88" w:rsidRPr="00B40A23" w:rsidRDefault="000D4E88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8"/>
        </w:rPr>
      </w:pPr>
      <w:r w:rsidRPr="00B40A23">
        <w:rPr>
          <w:sz w:val="28"/>
        </w:rPr>
        <w:t>Динамика отрицательная – 0 баллов</w:t>
      </w:r>
      <w:r w:rsidR="001F03B7">
        <w:rPr>
          <w:sz w:val="28"/>
        </w:rPr>
        <w:t>.</w:t>
      </w:r>
    </w:p>
    <w:p w:rsidR="007A414B" w:rsidRPr="00B67D16" w:rsidRDefault="00801582" w:rsidP="00801582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color w:val="000000"/>
          <w:sz w:val="22"/>
          <w:szCs w:val="22"/>
        </w:rPr>
      </w:pPr>
      <w:r w:rsidRPr="00B67D16">
        <w:rPr>
          <w:color w:val="000000"/>
          <w:sz w:val="22"/>
          <w:szCs w:val="22"/>
        </w:rPr>
        <w:t>И</w:t>
      </w:r>
      <w:r w:rsidR="007A414B" w:rsidRPr="00B67D16">
        <w:rPr>
          <w:color w:val="000000"/>
          <w:sz w:val="22"/>
          <w:szCs w:val="22"/>
        </w:rPr>
        <w:t>спользовать данные формы государственного статистического наблюдения 6НК, раздел 5 «Информационное обслуживание и МБА», строка 1</w:t>
      </w:r>
      <w:r w:rsidR="00B67D16" w:rsidRPr="00B67D16">
        <w:rPr>
          <w:color w:val="000000"/>
          <w:sz w:val="22"/>
          <w:szCs w:val="22"/>
        </w:rPr>
        <w:t>1</w:t>
      </w:r>
      <w:r w:rsidR="007A414B" w:rsidRPr="00B67D16">
        <w:rPr>
          <w:color w:val="000000"/>
          <w:sz w:val="22"/>
          <w:szCs w:val="22"/>
        </w:rPr>
        <w:t>, граф</w:t>
      </w:r>
      <w:r w:rsidRPr="00B67D16">
        <w:rPr>
          <w:color w:val="000000"/>
          <w:sz w:val="22"/>
          <w:szCs w:val="22"/>
        </w:rPr>
        <w:t>а 6</w:t>
      </w:r>
      <w:r w:rsidR="00C03D91" w:rsidRPr="00B67D16">
        <w:rPr>
          <w:color w:val="000000"/>
          <w:sz w:val="22"/>
          <w:szCs w:val="22"/>
        </w:rPr>
        <w:t>.</w:t>
      </w:r>
    </w:p>
    <w:p w:rsidR="002241B6" w:rsidRDefault="002241B6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color w:val="000000"/>
        </w:rPr>
      </w:pPr>
    </w:p>
    <w:p w:rsidR="000D4E88" w:rsidRPr="001F03B7" w:rsidRDefault="001F03B7" w:rsidP="001F03B7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i/>
          <w:sz w:val="28"/>
          <w:szCs w:val="28"/>
        </w:rPr>
      </w:pPr>
      <w:r w:rsidRPr="001F03B7">
        <w:rPr>
          <w:b/>
          <w:i/>
          <w:sz w:val="28"/>
          <w:szCs w:val="28"/>
        </w:rPr>
        <w:t>Показатель 4.</w:t>
      </w:r>
      <w:r w:rsidRPr="001F03B7">
        <w:rPr>
          <w:i/>
          <w:sz w:val="28"/>
          <w:szCs w:val="28"/>
        </w:rPr>
        <w:t xml:space="preserve"> </w:t>
      </w:r>
      <w:r w:rsidR="000D4E88" w:rsidRPr="001F03B7">
        <w:rPr>
          <w:i/>
          <w:sz w:val="28"/>
          <w:szCs w:val="28"/>
        </w:rPr>
        <w:t>Динамика количества мероприятий для мало защищенных групп насел</w:t>
      </w:r>
      <w:r w:rsidR="00E52BC2" w:rsidRPr="001F03B7">
        <w:rPr>
          <w:i/>
          <w:sz w:val="28"/>
          <w:szCs w:val="28"/>
        </w:rPr>
        <w:t>ения</w:t>
      </w:r>
      <w:r w:rsidR="00B4382A">
        <w:rPr>
          <w:i/>
          <w:sz w:val="28"/>
          <w:szCs w:val="28"/>
        </w:rPr>
        <w:t>.</w:t>
      </w:r>
    </w:p>
    <w:p w:rsidR="00E52BC2" w:rsidRPr="001F03B7" w:rsidRDefault="00E52BC2" w:rsidP="00B40A2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F03B7">
        <w:rPr>
          <w:rFonts w:ascii="Times New Roman" w:hAnsi="Times New Roman" w:cs="Times New Roman"/>
          <w:color w:val="000000"/>
          <w:sz w:val="28"/>
          <w:szCs w:val="24"/>
        </w:rPr>
        <w:t xml:space="preserve">Критерии оценки эффективности: </w:t>
      </w:r>
    </w:p>
    <w:p w:rsidR="00E52BC2" w:rsidRPr="001F03B7" w:rsidRDefault="00E52BC2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8"/>
        </w:rPr>
      </w:pPr>
      <w:r w:rsidRPr="001F03B7">
        <w:rPr>
          <w:sz w:val="28"/>
        </w:rPr>
        <w:t>Динамика стабильная (на уровне предыдущего года) или положительная – 3 балла</w:t>
      </w:r>
      <w:r w:rsidR="00B50D2C">
        <w:rPr>
          <w:sz w:val="28"/>
        </w:rPr>
        <w:t>;</w:t>
      </w:r>
    </w:p>
    <w:p w:rsidR="00E52BC2" w:rsidRPr="001F03B7" w:rsidRDefault="00E52BC2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8"/>
        </w:rPr>
      </w:pPr>
      <w:r w:rsidRPr="001F03B7">
        <w:rPr>
          <w:sz w:val="28"/>
        </w:rPr>
        <w:t>Динамика отрицательная – 0 баллов</w:t>
      </w:r>
      <w:r w:rsidR="00C03D91">
        <w:rPr>
          <w:sz w:val="28"/>
        </w:rPr>
        <w:t>.</w:t>
      </w:r>
    </w:p>
    <w:p w:rsidR="000D4E88" w:rsidRPr="000D4E88" w:rsidRDefault="000D4E88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8"/>
          <w:szCs w:val="28"/>
        </w:rPr>
      </w:pPr>
    </w:p>
    <w:p w:rsidR="000D4E88" w:rsidRPr="001F03B7" w:rsidRDefault="001F03B7" w:rsidP="001F03B7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i/>
          <w:sz w:val="28"/>
          <w:szCs w:val="28"/>
        </w:rPr>
      </w:pPr>
      <w:r w:rsidRPr="001F03B7">
        <w:rPr>
          <w:b/>
          <w:i/>
          <w:sz w:val="28"/>
          <w:szCs w:val="28"/>
        </w:rPr>
        <w:t>Показатель 5.</w:t>
      </w:r>
      <w:r w:rsidRPr="001F03B7">
        <w:rPr>
          <w:i/>
          <w:sz w:val="28"/>
          <w:szCs w:val="28"/>
        </w:rPr>
        <w:t xml:space="preserve"> </w:t>
      </w:r>
      <w:r w:rsidR="000D4E88" w:rsidRPr="001F03B7">
        <w:rPr>
          <w:i/>
          <w:sz w:val="28"/>
          <w:szCs w:val="28"/>
        </w:rPr>
        <w:t xml:space="preserve">Динамика количества </w:t>
      </w:r>
      <w:r w:rsidR="006A1A56" w:rsidRPr="001F03B7">
        <w:rPr>
          <w:i/>
          <w:sz w:val="28"/>
          <w:szCs w:val="28"/>
        </w:rPr>
        <w:t xml:space="preserve">информационных, </w:t>
      </w:r>
      <w:r w:rsidR="000D4E88" w:rsidRPr="001F03B7">
        <w:rPr>
          <w:i/>
          <w:sz w:val="28"/>
          <w:szCs w:val="28"/>
        </w:rPr>
        <w:t>культурно-просветительских мероприятий и программ (</w:t>
      </w:r>
      <w:r w:rsidR="006A1A56" w:rsidRPr="001F03B7">
        <w:rPr>
          <w:i/>
          <w:sz w:val="28"/>
          <w:szCs w:val="28"/>
        </w:rPr>
        <w:t xml:space="preserve">Дни информации, Дни специалиста, </w:t>
      </w:r>
      <w:r w:rsidR="000B7495" w:rsidRPr="001F03B7">
        <w:rPr>
          <w:i/>
          <w:sz w:val="28"/>
          <w:szCs w:val="28"/>
        </w:rPr>
        <w:t xml:space="preserve">тематические занятия по медиаинформационной грамотности, </w:t>
      </w:r>
      <w:r w:rsidR="00E56466" w:rsidRPr="001F03B7">
        <w:rPr>
          <w:i/>
          <w:sz w:val="28"/>
          <w:szCs w:val="28"/>
        </w:rPr>
        <w:t xml:space="preserve">лектории, презентации, литературные вечера, </w:t>
      </w:r>
      <w:r w:rsidR="000D4E88" w:rsidRPr="001F03B7">
        <w:rPr>
          <w:i/>
          <w:sz w:val="28"/>
          <w:szCs w:val="28"/>
        </w:rPr>
        <w:t>мастер-классы, круглые столы, акции, творческие программы</w:t>
      </w:r>
      <w:r w:rsidR="00BC3898" w:rsidRPr="001F03B7">
        <w:rPr>
          <w:i/>
          <w:sz w:val="28"/>
          <w:szCs w:val="28"/>
        </w:rPr>
        <w:t xml:space="preserve"> и др.</w:t>
      </w:r>
      <w:r w:rsidR="000D4E88" w:rsidRPr="001F03B7">
        <w:rPr>
          <w:i/>
          <w:sz w:val="28"/>
          <w:szCs w:val="28"/>
        </w:rPr>
        <w:t>)</w:t>
      </w:r>
      <w:r w:rsidR="00B4382A">
        <w:rPr>
          <w:i/>
          <w:sz w:val="28"/>
          <w:szCs w:val="28"/>
        </w:rPr>
        <w:t>.</w:t>
      </w:r>
    </w:p>
    <w:p w:rsidR="00E52BC2" w:rsidRPr="00B50D2C" w:rsidRDefault="00B50D2C" w:rsidP="00B40A2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Критерий</w:t>
      </w:r>
      <w:r w:rsidR="00E52BC2" w:rsidRPr="00B50D2C">
        <w:rPr>
          <w:rFonts w:ascii="Times New Roman" w:hAnsi="Times New Roman" w:cs="Times New Roman"/>
          <w:color w:val="000000"/>
          <w:sz w:val="28"/>
          <w:szCs w:val="24"/>
        </w:rPr>
        <w:t xml:space="preserve"> оценки эффективности: </w:t>
      </w:r>
    </w:p>
    <w:p w:rsidR="00E52BC2" w:rsidRPr="00B50D2C" w:rsidRDefault="00E52BC2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8"/>
        </w:rPr>
      </w:pPr>
      <w:r w:rsidRPr="00B50D2C">
        <w:rPr>
          <w:sz w:val="28"/>
        </w:rPr>
        <w:t xml:space="preserve">Динамика стабильная (на уровне предыдущего года) или положительная – </w:t>
      </w:r>
      <w:r w:rsidR="00BC3898" w:rsidRPr="00B50D2C">
        <w:rPr>
          <w:sz w:val="28"/>
        </w:rPr>
        <w:t>3</w:t>
      </w:r>
      <w:r w:rsidRPr="00B50D2C">
        <w:rPr>
          <w:sz w:val="28"/>
        </w:rPr>
        <w:t xml:space="preserve"> балла</w:t>
      </w:r>
      <w:r w:rsidR="00B50D2C">
        <w:rPr>
          <w:sz w:val="28"/>
        </w:rPr>
        <w:t>;</w:t>
      </w:r>
    </w:p>
    <w:p w:rsidR="00E52BC2" w:rsidRPr="00D724DB" w:rsidRDefault="00E52BC2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</w:pPr>
      <w:r w:rsidRPr="00B50D2C">
        <w:rPr>
          <w:sz w:val="28"/>
        </w:rPr>
        <w:t>Динамика отрицательная – 0 баллов</w:t>
      </w:r>
      <w:r w:rsidR="00C03D91">
        <w:rPr>
          <w:sz w:val="28"/>
        </w:rPr>
        <w:t>.</w:t>
      </w:r>
    </w:p>
    <w:p w:rsidR="000D4E88" w:rsidRPr="000D4E88" w:rsidRDefault="000D4E88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8"/>
          <w:szCs w:val="28"/>
        </w:rPr>
      </w:pPr>
    </w:p>
    <w:p w:rsidR="00921935" w:rsidRPr="00B50D2C" w:rsidRDefault="00B50D2C" w:rsidP="00B50D2C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i/>
          <w:sz w:val="28"/>
          <w:szCs w:val="28"/>
        </w:rPr>
      </w:pPr>
      <w:r w:rsidRPr="00B50D2C">
        <w:rPr>
          <w:rFonts w:cs="Times New Roman"/>
          <w:b/>
          <w:i/>
          <w:color w:val="auto"/>
          <w:sz w:val="28"/>
          <w:szCs w:val="28"/>
        </w:rPr>
        <w:t>Показатель 6.</w:t>
      </w:r>
      <w:r w:rsidRPr="00B50D2C">
        <w:rPr>
          <w:rFonts w:cs="Times New Roman"/>
          <w:i/>
          <w:color w:val="auto"/>
          <w:sz w:val="28"/>
          <w:szCs w:val="28"/>
        </w:rPr>
        <w:t xml:space="preserve"> </w:t>
      </w:r>
      <w:r w:rsidR="00A81F00" w:rsidRPr="00B50D2C">
        <w:rPr>
          <w:rFonts w:cs="Times New Roman"/>
          <w:i/>
          <w:color w:val="auto"/>
          <w:sz w:val="28"/>
          <w:szCs w:val="28"/>
        </w:rPr>
        <w:t xml:space="preserve">Количество </w:t>
      </w:r>
      <w:r w:rsidR="00292DEA" w:rsidRPr="00B50D2C">
        <w:rPr>
          <w:rFonts w:cs="Times New Roman"/>
          <w:i/>
          <w:color w:val="auto"/>
          <w:sz w:val="28"/>
          <w:szCs w:val="28"/>
        </w:rPr>
        <w:t>справок и консультаций для пользователей</w:t>
      </w:r>
      <w:r w:rsidR="00A81F00" w:rsidRPr="00B50D2C">
        <w:rPr>
          <w:rFonts w:cs="Times New Roman"/>
          <w:i/>
          <w:color w:val="auto"/>
          <w:sz w:val="28"/>
          <w:szCs w:val="28"/>
        </w:rPr>
        <w:t>, в т.ч.</w:t>
      </w:r>
      <w:r w:rsidR="00292DEA" w:rsidRPr="00B50D2C">
        <w:rPr>
          <w:rFonts w:cs="Times New Roman"/>
          <w:i/>
          <w:color w:val="auto"/>
          <w:sz w:val="28"/>
          <w:szCs w:val="28"/>
        </w:rPr>
        <w:t xml:space="preserve"> в автоматизированном (виртуальном) режиме</w:t>
      </w:r>
      <w:r w:rsidR="00A81F00" w:rsidRPr="00B50D2C">
        <w:rPr>
          <w:rFonts w:cs="Times New Roman"/>
          <w:i/>
          <w:color w:val="auto"/>
          <w:sz w:val="28"/>
          <w:szCs w:val="28"/>
        </w:rPr>
        <w:t>, в расчете на одного специалиста, отнесенного к основному персоналу учреждения</w:t>
      </w:r>
      <w:r w:rsidR="000D4E88" w:rsidRPr="00B50D2C">
        <w:rPr>
          <w:rFonts w:cs="Times New Roman"/>
          <w:i/>
          <w:color w:val="auto"/>
          <w:sz w:val="28"/>
          <w:szCs w:val="28"/>
        </w:rPr>
        <w:t>, участвующего в библиотечном, библиографическом и информационном обслуживании</w:t>
      </w:r>
      <w:r w:rsidR="00A81F00" w:rsidRPr="00B50D2C">
        <w:rPr>
          <w:rFonts w:cs="Times New Roman"/>
          <w:i/>
          <w:color w:val="000000"/>
          <w:sz w:val="28"/>
          <w:szCs w:val="28"/>
        </w:rPr>
        <w:t xml:space="preserve"> </w:t>
      </w:r>
      <w:r w:rsidR="00292DEA" w:rsidRPr="00B50D2C">
        <w:rPr>
          <w:rFonts w:cs="Times New Roman"/>
          <w:i/>
          <w:color w:val="000000"/>
          <w:sz w:val="28"/>
          <w:szCs w:val="28"/>
        </w:rPr>
        <w:t>(</w:t>
      </w:r>
      <w:r w:rsidR="002C2433" w:rsidRPr="00B50D2C">
        <w:rPr>
          <w:rFonts w:cs="Times New Roman"/>
          <w:i/>
          <w:color w:val="000000"/>
          <w:sz w:val="28"/>
          <w:szCs w:val="28"/>
        </w:rPr>
        <w:t>справка)</w:t>
      </w:r>
    </w:p>
    <w:p w:rsidR="000055EF" w:rsidRPr="00C03D91" w:rsidRDefault="000055EF" w:rsidP="00B40A2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C03D91">
        <w:rPr>
          <w:rFonts w:ascii="Times New Roman" w:hAnsi="Times New Roman" w:cs="Times New Roman"/>
          <w:sz w:val="28"/>
          <w:szCs w:val="24"/>
        </w:rPr>
        <w:t>Критери</w:t>
      </w:r>
      <w:r w:rsidR="00C03D91">
        <w:rPr>
          <w:rFonts w:ascii="Times New Roman" w:hAnsi="Times New Roman" w:cs="Times New Roman"/>
          <w:sz w:val="28"/>
          <w:szCs w:val="24"/>
        </w:rPr>
        <w:t>й</w:t>
      </w:r>
      <w:r w:rsidRPr="00C03D91">
        <w:rPr>
          <w:rFonts w:ascii="Times New Roman" w:hAnsi="Times New Roman" w:cs="Times New Roman"/>
          <w:sz w:val="28"/>
          <w:szCs w:val="24"/>
        </w:rPr>
        <w:t xml:space="preserve"> оценки эффективности: </w:t>
      </w:r>
    </w:p>
    <w:p w:rsidR="000055EF" w:rsidRPr="00C03D91" w:rsidRDefault="000055EF" w:rsidP="00B40A2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03D91">
        <w:rPr>
          <w:rFonts w:ascii="Times New Roman" w:hAnsi="Times New Roman"/>
          <w:sz w:val="28"/>
          <w:szCs w:val="24"/>
        </w:rPr>
        <w:t>От 1000 и выше справок балльная оценка – 3 балла;</w:t>
      </w:r>
    </w:p>
    <w:p w:rsidR="000055EF" w:rsidRPr="00C03D91" w:rsidRDefault="000055EF" w:rsidP="00B40A2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03D91">
        <w:rPr>
          <w:rFonts w:ascii="Times New Roman" w:hAnsi="Times New Roman"/>
          <w:sz w:val="28"/>
          <w:szCs w:val="24"/>
        </w:rPr>
        <w:t>От 999 до 900 справок балльная оценка – 2 балла;</w:t>
      </w:r>
    </w:p>
    <w:p w:rsidR="000055EF" w:rsidRPr="00C03D91" w:rsidRDefault="000055EF" w:rsidP="00B40A2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03D91">
        <w:rPr>
          <w:rFonts w:ascii="Times New Roman" w:hAnsi="Times New Roman"/>
          <w:sz w:val="28"/>
          <w:szCs w:val="24"/>
        </w:rPr>
        <w:t>От 899 до 800 справок балльная оценка – 1 балл;</w:t>
      </w:r>
    </w:p>
    <w:p w:rsidR="000055EF" w:rsidRPr="00C03D91" w:rsidRDefault="000055EF" w:rsidP="00B40A2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03D91">
        <w:rPr>
          <w:rFonts w:ascii="Times New Roman" w:hAnsi="Times New Roman"/>
          <w:sz w:val="28"/>
          <w:szCs w:val="24"/>
        </w:rPr>
        <w:t>Менее 800 справок балльная оценка – 0 баллов.</w:t>
      </w:r>
    </w:p>
    <w:p w:rsidR="000055EF" w:rsidRPr="00C03D91" w:rsidRDefault="000055EF" w:rsidP="00B40A23">
      <w:pPr>
        <w:spacing w:after="0" w:line="240" w:lineRule="auto"/>
        <w:jc w:val="both"/>
        <w:rPr>
          <w:rFonts w:ascii="Times New Roman" w:hAnsi="Times New Roman"/>
        </w:rPr>
      </w:pPr>
      <w:r w:rsidRPr="00C03D91">
        <w:rPr>
          <w:rFonts w:ascii="Times New Roman" w:hAnsi="Times New Roman"/>
        </w:rPr>
        <w:t>Рассчитывается по формуле:</w:t>
      </w:r>
    </w:p>
    <w:p w:rsidR="000055EF" w:rsidRPr="00B67D16" w:rsidRDefault="000055EF" w:rsidP="00B40A23">
      <w:pPr>
        <w:spacing w:after="0" w:line="240" w:lineRule="auto"/>
        <w:jc w:val="both"/>
        <w:rPr>
          <w:rFonts w:ascii="Times New Roman" w:hAnsi="Times New Roman"/>
        </w:rPr>
      </w:pPr>
      <w:r w:rsidRPr="00B67D16">
        <w:rPr>
          <w:rFonts w:ascii="Times New Roman" w:hAnsi="Times New Roman"/>
        </w:rPr>
        <w:t>Пб:</w:t>
      </w:r>
      <w:r w:rsidRPr="00B67D16">
        <w:rPr>
          <w:rFonts w:ascii="Times New Roman" w:hAnsi="Times New Roman"/>
          <w:lang w:val="en-US"/>
        </w:rPr>
        <w:t>C</w:t>
      </w:r>
      <w:r w:rsidR="00C03D91" w:rsidRPr="00B67D16">
        <w:rPr>
          <w:rFonts w:ascii="Times New Roman" w:hAnsi="Times New Roman"/>
        </w:rPr>
        <w:t>б</w:t>
      </w:r>
      <w:r w:rsidRPr="00B67D16">
        <w:rPr>
          <w:rFonts w:ascii="Times New Roman" w:hAnsi="Times New Roman"/>
        </w:rPr>
        <w:t>, где</w:t>
      </w:r>
    </w:p>
    <w:p w:rsidR="000055EF" w:rsidRPr="00B67D16" w:rsidRDefault="000055EF" w:rsidP="00B40A23">
      <w:pPr>
        <w:spacing w:after="0" w:line="240" w:lineRule="auto"/>
        <w:jc w:val="both"/>
        <w:rPr>
          <w:rFonts w:ascii="Times New Roman" w:hAnsi="Times New Roman"/>
        </w:rPr>
      </w:pPr>
      <w:r w:rsidRPr="00B67D16">
        <w:rPr>
          <w:rFonts w:ascii="Times New Roman" w:hAnsi="Times New Roman"/>
        </w:rPr>
        <w:t xml:space="preserve">Пб – общее количество справок </w:t>
      </w:r>
      <w:r w:rsidRPr="00B67D16">
        <w:rPr>
          <w:rFonts w:ascii="Times New Roman" w:hAnsi="Times New Roman"/>
          <w:color w:val="000000"/>
        </w:rPr>
        <w:t xml:space="preserve">(использовать данные формы государственного статистического наблюдения 6НК, раздел </w:t>
      </w:r>
      <w:r w:rsidR="0053661D" w:rsidRPr="00B67D16">
        <w:rPr>
          <w:rFonts w:ascii="Times New Roman" w:hAnsi="Times New Roman"/>
          <w:color w:val="000000"/>
        </w:rPr>
        <w:t xml:space="preserve">5 </w:t>
      </w:r>
      <w:r w:rsidR="00CC0856" w:rsidRPr="00B67D16">
        <w:rPr>
          <w:rFonts w:ascii="Times New Roman" w:hAnsi="Times New Roman"/>
          <w:color w:val="000000"/>
        </w:rPr>
        <w:t>«</w:t>
      </w:r>
      <w:r w:rsidR="0053661D" w:rsidRPr="00B67D16">
        <w:rPr>
          <w:rFonts w:ascii="Times New Roman" w:hAnsi="Times New Roman"/>
          <w:color w:val="000000"/>
        </w:rPr>
        <w:t>Информационное обслуживание и МБА», строка 1</w:t>
      </w:r>
      <w:r w:rsidR="004565DF" w:rsidRPr="00B67D16">
        <w:rPr>
          <w:rFonts w:ascii="Times New Roman" w:hAnsi="Times New Roman"/>
          <w:color w:val="000000"/>
        </w:rPr>
        <w:t>1</w:t>
      </w:r>
      <w:r w:rsidR="0053661D" w:rsidRPr="00B67D16">
        <w:rPr>
          <w:rFonts w:ascii="Times New Roman" w:hAnsi="Times New Roman"/>
          <w:color w:val="000000"/>
        </w:rPr>
        <w:t xml:space="preserve">, </w:t>
      </w:r>
      <w:r w:rsidR="00B67D16">
        <w:rPr>
          <w:rFonts w:ascii="Times New Roman" w:hAnsi="Times New Roman"/>
          <w:color w:val="000000"/>
        </w:rPr>
        <w:t>графа</w:t>
      </w:r>
      <w:r w:rsidR="0053661D" w:rsidRPr="00B67D16">
        <w:rPr>
          <w:rFonts w:ascii="Times New Roman" w:hAnsi="Times New Roman"/>
          <w:color w:val="000000"/>
        </w:rPr>
        <w:t xml:space="preserve"> 5</w:t>
      </w:r>
      <w:r w:rsidRPr="00B67D16">
        <w:rPr>
          <w:rFonts w:ascii="Times New Roman" w:hAnsi="Times New Roman"/>
          <w:color w:val="000000"/>
        </w:rPr>
        <w:t>)</w:t>
      </w:r>
      <w:r w:rsidR="00C03D91" w:rsidRPr="00B67D16">
        <w:rPr>
          <w:rFonts w:ascii="Times New Roman" w:hAnsi="Times New Roman"/>
          <w:color w:val="000000"/>
        </w:rPr>
        <w:t>;</w:t>
      </w:r>
    </w:p>
    <w:p w:rsidR="000055EF" w:rsidRPr="00B67D16" w:rsidRDefault="000055EF" w:rsidP="00B40A23">
      <w:pPr>
        <w:spacing w:after="0" w:line="240" w:lineRule="auto"/>
        <w:jc w:val="both"/>
        <w:rPr>
          <w:rFonts w:ascii="Times New Roman" w:hAnsi="Times New Roman"/>
        </w:rPr>
      </w:pPr>
      <w:r w:rsidRPr="00B67D16">
        <w:rPr>
          <w:rFonts w:ascii="Times New Roman" w:hAnsi="Times New Roman"/>
        </w:rPr>
        <w:t>Сб – количество специалистов библиотеки, отнесенных к основному персоналу и участвующих в библиотечном, библиографическом и информационном обслуживании</w:t>
      </w:r>
      <w:r w:rsidR="00C03D91" w:rsidRPr="00B67D16">
        <w:rPr>
          <w:rFonts w:ascii="Times New Roman" w:hAnsi="Times New Roman"/>
        </w:rPr>
        <w:t>.</w:t>
      </w:r>
    </w:p>
    <w:p w:rsidR="000D4E88" w:rsidRPr="00BB1A54" w:rsidRDefault="000D4E88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8"/>
          <w:szCs w:val="28"/>
        </w:rPr>
      </w:pPr>
    </w:p>
    <w:p w:rsidR="000D4E88" w:rsidRPr="00F103C0" w:rsidRDefault="00F103C0" w:rsidP="00F103C0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i/>
          <w:sz w:val="28"/>
          <w:szCs w:val="28"/>
        </w:rPr>
      </w:pPr>
      <w:r w:rsidRPr="00F103C0">
        <w:rPr>
          <w:rFonts w:cs="Times New Roman"/>
          <w:b/>
          <w:i/>
          <w:color w:val="000000"/>
          <w:sz w:val="28"/>
          <w:szCs w:val="28"/>
        </w:rPr>
        <w:t>Показатель 7.</w:t>
      </w:r>
      <w:r w:rsidRPr="00F103C0">
        <w:rPr>
          <w:rFonts w:cs="Times New Roman"/>
          <w:i/>
          <w:color w:val="000000"/>
          <w:sz w:val="28"/>
          <w:szCs w:val="28"/>
        </w:rPr>
        <w:t xml:space="preserve"> </w:t>
      </w:r>
      <w:r w:rsidR="000D4E88" w:rsidRPr="00F103C0">
        <w:rPr>
          <w:rFonts w:cs="Times New Roman"/>
          <w:i/>
          <w:color w:val="000000"/>
          <w:sz w:val="28"/>
          <w:szCs w:val="28"/>
        </w:rPr>
        <w:t>Динамика</w:t>
      </w:r>
      <w:r w:rsidR="00292DEA" w:rsidRPr="00F103C0">
        <w:rPr>
          <w:rFonts w:cs="Times New Roman"/>
          <w:i/>
          <w:color w:val="000000"/>
          <w:sz w:val="28"/>
          <w:szCs w:val="28"/>
        </w:rPr>
        <w:t xml:space="preserve"> количества записей электронного каталога и других баз данных, создаваемых библиотекой</w:t>
      </w:r>
      <w:r w:rsidRPr="00F103C0">
        <w:rPr>
          <w:rFonts w:cs="Times New Roman"/>
          <w:i/>
          <w:color w:val="000000"/>
          <w:sz w:val="28"/>
          <w:szCs w:val="28"/>
        </w:rPr>
        <w:t>.</w:t>
      </w:r>
      <w:r w:rsidR="00292DEA" w:rsidRPr="00F103C0">
        <w:rPr>
          <w:rFonts w:cs="Times New Roman"/>
          <w:i/>
          <w:color w:val="000000"/>
          <w:sz w:val="28"/>
          <w:szCs w:val="28"/>
        </w:rPr>
        <w:t xml:space="preserve"> </w:t>
      </w:r>
    </w:p>
    <w:p w:rsidR="000055EF" w:rsidRPr="00F103C0" w:rsidRDefault="000055EF" w:rsidP="00B40A2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103C0">
        <w:rPr>
          <w:rFonts w:ascii="Times New Roman" w:hAnsi="Times New Roman" w:cs="Times New Roman"/>
          <w:color w:val="000000"/>
          <w:sz w:val="28"/>
          <w:szCs w:val="24"/>
        </w:rPr>
        <w:t>Критери</w:t>
      </w:r>
      <w:r w:rsidR="00314E4D">
        <w:rPr>
          <w:rFonts w:ascii="Times New Roman" w:hAnsi="Times New Roman" w:cs="Times New Roman"/>
          <w:color w:val="000000"/>
          <w:sz w:val="28"/>
          <w:szCs w:val="24"/>
        </w:rPr>
        <w:t>й</w:t>
      </w:r>
      <w:r w:rsidRPr="00F103C0">
        <w:rPr>
          <w:rFonts w:ascii="Times New Roman" w:hAnsi="Times New Roman" w:cs="Times New Roman"/>
          <w:color w:val="000000"/>
          <w:sz w:val="28"/>
          <w:szCs w:val="24"/>
        </w:rPr>
        <w:t xml:space="preserve"> оценки эффективности: </w:t>
      </w:r>
    </w:p>
    <w:p w:rsidR="000055EF" w:rsidRPr="00F103C0" w:rsidRDefault="000055EF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8"/>
        </w:rPr>
      </w:pPr>
      <w:r w:rsidRPr="00F103C0">
        <w:rPr>
          <w:sz w:val="28"/>
        </w:rPr>
        <w:t>Динамика стабильная (на уровне предыдущего года) или положительная – 2 балла</w:t>
      </w:r>
      <w:r w:rsidR="00F103C0">
        <w:rPr>
          <w:sz w:val="28"/>
        </w:rPr>
        <w:t>;</w:t>
      </w:r>
    </w:p>
    <w:p w:rsidR="000055EF" w:rsidRPr="00F103C0" w:rsidRDefault="000055EF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8"/>
        </w:rPr>
      </w:pPr>
      <w:r w:rsidRPr="00F103C0">
        <w:rPr>
          <w:sz w:val="28"/>
        </w:rPr>
        <w:t>Динамика отрицательная – 0 баллов</w:t>
      </w:r>
      <w:r w:rsidR="00F103C0">
        <w:rPr>
          <w:sz w:val="28"/>
        </w:rPr>
        <w:t>.</w:t>
      </w:r>
    </w:p>
    <w:p w:rsidR="000D4E88" w:rsidRPr="000D4E88" w:rsidRDefault="000D4E88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8"/>
          <w:szCs w:val="28"/>
        </w:rPr>
      </w:pPr>
    </w:p>
    <w:p w:rsidR="00314E4D" w:rsidRPr="00314E4D" w:rsidRDefault="00F103C0" w:rsidP="00314E4D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rFonts w:cs="Times New Roman"/>
          <w:i/>
          <w:color w:val="auto"/>
          <w:sz w:val="28"/>
          <w:szCs w:val="28"/>
        </w:rPr>
      </w:pPr>
      <w:bookmarkStart w:id="1" w:name="__DdeLink__188_2145277539"/>
      <w:bookmarkEnd w:id="1"/>
      <w:r w:rsidRPr="00314E4D">
        <w:rPr>
          <w:rFonts w:cs="Times New Roman"/>
          <w:b/>
          <w:i/>
          <w:color w:val="auto"/>
          <w:sz w:val="28"/>
          <w:szCs w:val="28"/>
        </w:rPr>
        <w:t>Показатель 8.</w:t>
      </w:r>
      <w:r w:rsidRPr="00314E4D">
        <w:rPr>
          <w:rFonts w:cs="Times New Roman"/>
          <w:i/>
          <w:color w:val="auto"/>
          <w:sz w:val="28"/>
          <w:szCs w:val="28"/>
        </w:rPr>
        <w:t xml:space="preserve"> </w:t>
      </w:r>
      <w:r w:rsidR="007D3F6A" w:rsidRPr="00314E4D">
        <w:rPr>
          <w:rFonts w:cs="Times New Roman"/>
          <w:i/>
          <w:color w:val="auto"/>
          <w:sz w:val="28"/>
          <w:szCs w:val="28"/>
        </w:rPr>
        <w:t>Регулярное обновление и по</w:t>
      </w:r>
      <w:r w:rsidR="002241B6" w:rsidRPr="00314E4D">
        <w:rPr>
          <w:rFonts w:cs="Times New Roman"/>
          <w:i/>
          <w:color w:val="auto"/>
          <w:sz w:val="28"/>
          <w:szCs w:val="28"/>
        </w:rPr>
        <w:t xml:space="preserve">полнение </w:t>
      </w:r>
      <w:r w:rsidR="00D60116" w:rsidRPr="00314E4D">
        <w:rPr>
          <w:rFonts w:cs="Times New Roman"/>
          <w:i/>
          <w:color w:val="auto"/>
          <w:sz w:val="28"/>
          <w:szCs w:val="28"/>
        </w:rPr>
        <w:t>«</w:t>
      </w:r>
      <w:r w:rsidR="002241B6" w:rsidRPr="00314E4D">
        <w:rPr>
          <w:rFonts w:cs="Times New Roman"/>
          <w:i/>
          <w:color w:val="auto"/>
          <w:sz w:val="28"/>
          <w:szCs w:val="28"/>
        </w:rPr>
        <w:t>Виртуального методического кабинета</w:t>
      </w:r>
      <w:r w:rsidR="00D60116" w:rsidRPr="00314E4D">
        <w:rPr>
          <w:rFonts w:cs="Times New Roman"/>
          <w:i/>
          <w:color w:val="auto"/>
          <w:sz w:val="28"/>
          <w:szCs w:val="28"/>
        </w:rPr>
        <w:t>»</w:t>
      </w:r>
      <w:r w:rsidR="002241B6" w:rsidRPr="00314E4D">
        <w:rPr>
          <w:rFonts w:cs="Times New Roman"/>
          <w:i/>
          <w:color w:val="auto"/>
          <w:sz w:val="28"/>
          <w:szCs w:val="28"/>
        </w:rPr>
        <w:t xml:space="preserve"> </w:t>
      </w:r>
      <w:r w:rsidR="00D60116" w:rsidRPr="00314E4D">
        <w:rPr>
          <w:rFonts w:cs="Times New Roman"/>
          <w:i/>
          <w:color w:val="auto"/>
          <w:sz w:val="28"/>
          <w:szCs w:val="28"/>
        </w:rPr>
        <w:t xml:space="preserve">(ВМК) </w:t>
      </w:r>
      <w:r w:rsidR="007D3F6A" w:rsidRPr="00314E4D">
        <w:rPr>
          <w:rFonts w:cs="Times New Roman"/>
          <w:i/>
          <w:color w:val="auto"/>
          <w:sz w:val="28"/>
          <w:szCs w:val="28"/>
        </w:rPr>
        <w:t>в соответствии с утвержденным на текущий год «Сводным планом республиканских библиотек РК по размещению методических материалов в ВМК</w:t>
      </w:r>
      <w:r w:rsidR="00314E4D" w:rsidRPr="00314E4D">
        <w:rPr>
          <w:rFonts w:cs="Times New Roman"/>
          <w:i/>
          <w:color w:val="auto"/>
          <w:sz w:val="28"/>
          <w:szCs w:val="28"/>
        </w:rPr>
        <w:t>».</w:t>
      </w:r>
    </w:p>
    <w:p w:rsidR="002241B6" w:rsidRPr="00314E4D" w:rsidRDefault="002241B6" w:rsidP="00314E4D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rFonts w:cs="Times New Roman"/>
          <w:color w:val="000000"/>
          <w:sz w:val="28"/>
        </w:rPr>
      </w:pPr>
      <w:r w:rsidRPr="00314E4D">
        <w:rPr>
          <w:rFonts w:cs="Times New Roman"/>
          <w:color w:val="000000"/>
          <w:sz w:val="28"/>
        </w:rPr>
        <w:t>Критери</w:t>
      </w:r>
      <w:r w:rsidR="00314E4D" w:rsidRPr="00314E4D">
        <w:rPr>
          <w:rFonts w:cs="Times New Roman"/>
          <w:color w:val="000000"/>
          <w:sz w:val="28"/>
        </w:rPr>
        <w:t>й</w:t>
      </w:r>
      <w:r w:rsidRPr="00314E4D">
        <w:rPr>
          <w:rFonts w:cs="Times New Roman"/>
          <w:color w:val="000000"/>
          <w:sz w:val="28"/>
        </w:rPr>
        <w:t xml:space="preserve"> оценки эффективности: </w:t>
      </w:r>
    </w:p>
    <w:p w:rsidR="00431FEC" w:rsidRPr="00314E4D" w:rsidRDefault="00431FEC" w:rsidP="00B40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14E4D">
        <w:rPr>
          <w:rFonts w:ascii="Times New Roman" w:hAnsi="Times New Roman"/>
          <w:color w:val="000000"/>
          <w:sz w:val="28"/>
          <w:szCs w:val="24"/>
        </w:rPr>
        <w:t>Все установленные показатели выполнены. Балльная оценка – 4 балла;</w:t>
      </w:r>
    </w:p>
    <w:p w:rsidR="00431FEC" w:rsidRPr="00314E4D" w:rsidRDefault="00431FEC" w:rsidP="00B40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14E4D">
        <w:rPr>
          <w:rFonts w:ascii="Times New Roman" w:hAnsi="Times New Roman"/>
          <w:color w:val="000000"/>
          <w:sz w:val="28"/>
          <w:szCs w:val="24"/>
        </w:rPr>
        <w:t>Установленные показатели выполнены в объеме от 9</w:t>
      </w:r>
      <w:r w:rsidR="00314E4D">
        <w:rPr>
          <w:rFonts w:ascii="Times New Roman" w:hAnsi="Times New Roman"/>
          <w:color w:val="000000"/>
          <w:sz w:val="28"/>
          <w:szCs w:val="24"/>
        </w:rPr>
        <w:t>1</w:t>
      </w:r>
      <w:r w:rsidR="00AD6475" w:rsidRPr="00314E4D">
        <w:rPr>
          <w:rFonts w:ascii="Times New Roman" w:hAnsi="Times New Roman"/>
          <w:color w:val="000000"/>
          <w:sz w:val="28"/>
          <w:szCs w:val="24"/>
        </w:rPr>
        <w:t>% до 100%</w:t>
      </w:r>
      <w:r w:rsidR="0033748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14E4D">
        <w:rPr>
          <w:rFonts w:ascii="Times New Roman" w:hAnsi="Times New Roman"/>
          <w:color w:val="000000"/>
          <w:sz w:val="28"/>
          <w:szCs w:val="24"/>
        </w:rPr>
        <w:t>– 3 балла;</w:t>
      </w:r>
    </w:p>
    <w:p w:rsidR="00431FEC" w:rsidRPr="00314E4D" w:rsidRDefault="00431FEC" w:rsidP="00B40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14E4D">
        <w:rPr>
          <w:rFonts w:ascii="Times New Roman" w:hAnsi="Times New Roman"/>
          <w:color w:val="000000"/>
          <w:sz w:val="28"/>
          <w:szCs w:val="24"/>
        </w:rPr>
        <w:t>Установленные показатели выполнены в объеме от 8</w:t>
      </w:r>
      <w:r w:rsidR="00314E4D">
        <w:rPr>
          <w:rFonts w:ascii="Times New Roman" w:hAnsi="Times New Roman"/>
          <w:color w:val="000000"/>
          <w:sz w:val="28"/>
          <w:szCs w:val="24"/>
        </w:rPr>
        <w:t>1</w:t>
      </w:r>
      <w:r w:rsidRPr="00314E4D">
        <w:rPr>
          <w:rFonts w:ascii="Times New Roman" w:hAnsi="Times New Roman"/>
          <w:color w:val="000000"/>
          <w:sz w:val="28"/>
          <w:szCs w:val="24"/>
        </w:rPr>
        <w:t>% до 90%</w:t>
      </w:r>
      <w:r w:rsidR="0033748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14E4D">
        <w:rPr>
          <w:rFonts w:ascii="Times New Roman" w:hAnsi="Times New Roman"/>
          <w:color w:val="000000"/>
          <w:sz w:val="28"/>
          <w:szCs w:val="24"/>
        </w:rPr>
        <w:t>– 2 балла;</w:t>
      </w:r>
    </w:p>
    <w:p w:rsidR="00431FEC" w:rsidRPr="00314E4D" w:rsidRDefault="00431FEC" w:rsidP="00B40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14E4D">
        <w:rPr>
          <w:rFonts w:ascii="Times New Roman" w:hAnsi="Times New Roman"/>
          <w:color w:val="000000"/>
          <w:sz w:val="28"/>
          <w:szCs w:val="24"/>
        </w:rPr>
        <w:t>Установленные показатели выполнены в объеме от 7</w:t>
      </w:r>
      <w:r w:rsidR="007C4970">
        <w:rPr>
          <w:rFonts w:ascii="Times New Roman" w:hAnsi="Times New Roman"/>
          <w:color w:val="000000"/>
          <w:sz w:val="28"/>
          <w:szCs w:val="24"/>
        </w:rPr>
        <w:t>0</w:t>
      </w:r>
      <w:r w:rsidRPr="00314E4D">
        <w:rPr>
          <w:rFonts w:ascii="Times New Roman" w:hAnsi="Times New Roman"/>
          <w:color w:val="000000"/>
          <w:sz w:val="28"/>
          <w:szCs w:val="24"/>
        </w:rPr>
        <w:t>% до 80</w:t>
      </w:r>
      <w:r w:rsidR="00AD6475" w:rsidRPr="00314E4D">
        <w:rPr>
          <w:rFonts w:ascii="Times New Roman" w:hAnsi="Times New Roman"/>
          <w:color w:val="000000"/>
          <w:sz w:val="28"/>
          <w:szCs w:val="24"/>
        </w:rPr>
        <w:t>%</w:t>
      </w:r>
      <w:r w:rsidRPr="00314E4D">
        <w:rPr>
          <w:rFonts w:ascii="Times New Roman" w:hAnsi="Times New Roman"/>
          <w:color w:val="000000"/>
          <w:sz w:val="28"/>
          <w:szCs w:val="24"/>
        </w:rPr>
        <w:t xml:space="preserve"> – 1 балл;</w:t>
      </w:r>
    </w:p>
    <w:p w:rsidR="00431FEC" w:rsidRDefault="00431FEC" w:rsidP="00B40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14E4D">
        <w:rPr>
          <w:rFonts w:ascii="Times New Roman" w:hAnsi="Times New Roman"/>
          <w:color w:val="000000"/>
          <w:sz w:val="28"/>
          <w:szCs w:val="24"/>
        </w:rPr>
        <w:t>Установленные показатели выполнены в объеме менее 70% – 0 балл</w:t>
      </w:r>
      <w:r w:rsidR="00AD6475" w:rsidRPr="00314E4D">
        <w:rPr>
          <w:rFonts w:ascii="Times New Roman" w:hAnsi="Times New Roman"/>
          <w:color w:val="000000"/>
          <w:sz w:val="28"/>
          <w:szCs w:val="24"/>
        </w:rPr>
        <w:t>ов</w:t>
      </w:r>
      <w:r w:rsidRPr="00314E4D">
        <w:rPr>
          <w:rFonts w:ascii="Times New Roman" w:hAnsi="Times New Roman"/>
          <w:color w:val="000000"/>
          <w:sz w:val="28"/>
          <w:szCs w:val="24"/>
        </w:rPr>
        <w:t>.</w:t>
      </w:r>
    </w:p>
    <w:p w:rsidR="00F2321F" w:rsidRPr="00C03D91" w:rsidRDefault="00F2321F" w:rsidP="00F2321F">
      <w:pPr>
        <w:spacing w:after="0" w:line="240" w:lineRule="auto"/>
        <w:jc w:val="both"/>
        <w:rPr>
          <w:rFonts w:ascii="Times New Roman" w:hAnsi="Times New Roman"/>
        </w:rPr>
      </w:pPr>
      <w:r w:rsidRPr="00C03D91">
        <w:rPr>
          <w:rFonts w:ascii="Times New Roman" w:hAnsi="Times New Roman"/>
        </w:rPr>
        <w:t>Рассчитывается по формуле:</w:t>
      </w:r>
    </w:p>
    <w:p w:rsidR="00F2321F" w:rsidRPr="00B00B68" w:rsidRDefault="00FE7D80" w:rsidP="00F232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2321F">
        <w:rPr>
          <w:rFonts w:ascii="Times New Roman" w:hAnsi="Times New Roman"/>
        </w:rPr>
        <w:t>М</w:t>
      </w:r>
      <w:r w:rsidR="00CE1D3D">
        <w:rPr>
          <w:rFonts w:ascii="Times New Roman" w:hAnsi="Times New Roman"/>
        </w:rPr>
        <w:t>Р</w:t>
      </w:r>
      <w:r w:rsidRPr="00CE1D3D">
        <w:rPr>
          <w:rFonts w:ascii="Times New Roman" w:hAnsi="Times New Roman"/>
        </w:rPr>
        <w:t>факт</w:t>
      </w:r>
      <w:r w:rsidR="00F2321F" w:rsidRPr="00B00B68">
        <w:rPr>
          <w:rFonts w:ascii="Times New Roman" w:hAnsi="Times New Roman"/>
        </w:rPr>
        <w:t>:</w:t>
      </w:r>
      <w:r>
        <w:rPr>
          <w:rFonts w:ascii="Times New Roman" w:hAnsi="Times New Roman"/>
        </w:rPr>
        <w:t>М</w:t>
      </w:r>
      <w:r w:rsidR="00CE1D3D">
        <w:rPr>
          <w:rFonts w:ascii="Times New Roman" w:hAnsi="Times New Roman"/>
        </w:rPr>
        <w:t>Р</w:t>
      </w:r>
      <w:r w:rsidRPr="00CE1D3D">
        <w:rPr>
          <w:rFonts w:ascii="Times New Roman" w:hAnsi="Times New Roman"/>
          <w:sz w:val="18"/>
        </w:rPr>
        <w:t>план</w:t>
      </w:r>
      <w:r w:rsidRPr="00FE7D80">
        <w:rPr>
          <w:rFonts w:ascii="Times New Roman" w:hAnsi="Times New Roman"/>
        </w:rPr>
        <w:t>) * 100</w:t>
      </w:r>
      <w:r w:rsidR="00F2321F" w:rsidRPr="00B00B68">
        <w:rPr>
          <w:rFonts w:ascii="Times New Roman" w:hAnsi="Times New Roman"/>
        </w:rPr>
        <w:t>, где</w:t>
      </w:r>
    </w:p>
    <w:p w:rsidR="00CE1D3D" w:rsidRDefault="00CE1D3D" w:rsidP="00F232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МРфакт</w:t>
      </w:r>
      <w:r w:rsidR="00F2321F" w:rsidRPr="00B00B6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фактическое</w:t>
      </w:r>
      <w:r w:rsidR="00F2321F" w:rsidRPr="00B00B68">
        <w:rPr>
          <w:rFonts w:ascii="Times New Roman" w:hAnsi="Times New Roman"/>
        </w:rPr>
        <w:t xml:space="preserve"> количество </w:t>
      </w:r>
      <w:r>
        <w:rPr>
          <w:rFonts w:ascii="Times New Roman" w:hAnsi="Times New Roman"/>
        </w:rPr>
        <w:t>материалов, размещенных в ВМК в отчетном году;</w:t>
      </w:r>
    </w:p>
    <w:p w:rsidR="00CE1D3D" w:rsidRPr="0077129A" w:rsidRDefault="0077129A" w:rsidP="00F2321F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МР план – общее количество материалов, планируемых к размещению в ВМК </w:t>
      </w:r>
      <w:r w:rsidRPr="0077129A">
        <w:rPr>
          <w:rFonts w:ascii="Times New Roman" w:hAnsi="Times New Roman"/>
          <w:szCs w:val="28"/>
        </w:rPr>
        <w:t>в соответствии с утвержденным на текущий год «Сводным планом республиканских библиотек РК по размещению методических материалов в ВМК»</w:t>
      </w:r>
      <w:r>
        <w:rPr>
          <w:rFonts w:ascii="Times New Roman" w:hAnsi="Times New Roman"/>
          <w:szCs w:val="28"/>
        </w:rPr>
        <w:t>.</w:t>
      </w:r>
    </w:p>
    <w:p w:rsidR="00F2321F" w:rsidRDefault="00F2321F" w:rsidP="00B40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7129A" w:rsidRPr="000F4174" w:rsidRDefault="000F4174" w:rsidP="000F4174">
      <w:pPr>
        <w:pStyle w:val="a"/>
        <w:widowControl/>
        <w:tabs>
          <w:tab w:val="left" w:pos="0"/>
        </w:tabs>
        <w:spacing w:line="240" w:lineRule="auto"/>
        <w:jc w:val="both"/>
        <w:rPr>
          <w:i/>
          <w:sz w:val="28"/>
          <w:szCs w:val="28"/>
        </w:rPr>
      </w:pPr>
      <w:r w:rsidRPr="000F4174">
        <w:rPr>
          <w:rFonts w:cs="Times New Roman"/>
          <w:b/>
          <w:i/>
          <w:color w:val="000000"/>
          <w:sz w:val="28"/>
          <w:szCs w:val="28"/>
        </w:rPr>
        <w:t>Показатель 9.</w:t>
      </w:r>
      <w:r w:rsidRPr="000F4174">
        <w:rPr>
          <w:rFonts w:cs="Times New Roman"/>
          <w:i/>
          <w:color w:val="000000"/>
          <w:sz w:val="28"/>
          <w:szCs w:val="28"/>
        </w:rPr>
        <w:t xml:space="preserve"> </w:t>
      </w:r>
      <w:r w:rsidR="0077129A" w:rsidRPr="000F4174">
        <w:rPr>
          <w:rFonts w:cs="Times New Roman"/>
          <w:i/>
          <w:color w:val="000000"/>
          <w:sz w:val="28"/>
          <w:szCs w:val="28"/>
        </w:rPr>
        <w:t>Доля мероприятий, проведенных на собственной площадке (площадках) Библиотеки от общего количе</w:t>
      </w:r>
      <w:r w:rsidRPr="000F4174">
        <w:rPr>
          <w:rFonts w:cs="Times New Roman"/>
          <w:i/>
          <w:color w:val="000000"/>
          <w:sz w:val="28"/>
          <w:szCs w:val="28"/>
        </w:rPr>
        <w:t>ство проведенных мероприятий.</w:t>
      </w:r>
    </w:p>
    <w:p w:rsidR="0077129A" w:rsidRPr="00852259" w:rsidRDefault="0077129A" w:rsidP="0077129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52259">
        <w:rPr>
          <w:rFonts w:ascii="Times New Roman" w:hAnsi="Times New Roman" w:cs="Times New Roman"/>
          <w:color w:val="000000"/>
          <w:sz w:val="28"/>
          <w:szCs w:val="24"/>
        </w:rPr>
        <w:t>Критери</w:t>
      </w:r>
      <w:r w:rsidR="00852259" w:rsidRPr="00852259">
        <w:rPr>
          <w:rFonts w:ascii="Times New Roman" w:hAnsi="Times New Roman" w:cs="Times New Roman"/>
          <w:color w:val="000000"/>
          <w:sz w:val="28"/>
          <w:szCs w:val="24"/>
        </w:rPr>
        <w:t>й</w:t>
      </w:r>
      <w:r w:rsidRPr="00852259">
        <w:rPr>
          <w:rFonts w:ascii="Times New Roman" w:hAnsi="Times New Roman" w:cs="Times New Roman"/>
          <w:color w:val="000000"/>
          <w:sz w:val="28"/>
          <w:szCs w:val="24"/>
        </w:rPr>
        <w:t xml:space="preserve"> оценки эффективности: </w:t>
      </w:r>
    </w:p>
    <w:p w:rsidR="0077129A" w:rsidRPr="00852259" w:rsidRDefault="00852259" w:rsidP="0077129A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8"/>
        </w:rPr>
      </w:pPr>
      <w:r>
        <w:rPr>
          <w:sz w:val="28"/>
        </w:rPr>
        <w:t xml:space="preserve">Доля </w:t>
      </w:r>
      <w:r w:rsidR="0077129A" w:rsidRPr="00852259">
        <w:rPr>
          <w:sz w:val="28"/>
        </w:rPr>
        <w:t>60 % и выше</w:t>
      </w:r>
      <w:r w:rsidR="00405AA8">
        <w:rPr>
          <w:sz w:val="28"/>
        </w:rPr>
        <w:t>. Б</w:t>
      </w:r>
      <w:r w:rsidR="0077129A" w:rsidRPr="00852259">
        <w:rPr>
          <w:sz w:val="28"/>
        </w:rPr>
        <w:t>алльная оценка – 2 балла</w:t>
      </w:r>
      <w:r w:rsidR="00405AA8">
        <w:rPr>
          <w:sz w:val="28"/>
        </w:rPr>
        <w:t>;</w:t>
      </w:r>
    </w:p>
    <w:p w:rsidR="0077129A" w:rsidRPr="00852259" w:rsidRDefault="00405AA8" w:rsidP="0077129A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8"/>
        </w:rPr>
      </w:pPr>
      <w:r>
        <w:rPr>
          <w:sz w:val="28"/>
        </w:rPr>
        <w:t xml:space="preserve">Доля от </w:t>
      </w:r>
      <w:r w:rsidR="00A06BBE" w:rsidRPr="00852259">
        <w:rPr>
          <w:sz w:val="28"/>
        </w:rPr>
        <w:t>59%</w:t>
      </w:r>
      <w:r w:rsidR="00A06BBE">
        <w:rPr>
          <w:sz w:val="28"/>
        </w:rPr>
        <w:t xml:space="preserve"> до 5</w:t>
      </w:r>
      <w:r w:rsidR="00C6401D" w:rsidRPr="00852259">
        <w:rPr>
          <w:sz w:val="28"/>
        </w:rPr>
        <w:t>0%</w:t>
      </w:r>
      <w:r>
        <w:rPr>
          <w:sz w:val="28"/>
        </w:rPr>
        <w:t>. Б</w:t>
      </w:r>
      <w:r w:rsidR="0077129A" w:rsidRPr="00852259">
        <w:rPr>
          <w:sz w:val="28"/>
        </w:rPr>
        <w:t>алльная оценка – 1 балл</w:t>
      </w:r>
      <w:r>
        <w:rPr>
          <w:sz w:val="28"/>
        </w:rPr>
        <w:t>;</w:t>
      </w:r>
    </w:p>
    <w:p w:rsidR="0077129A" w:rsidRPr="00852259" w:rsidRDefault="00405AA8" w:rsidP="0077129A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8"/>
        </w:rPr>
      </w:pPr>
      <w:r>
        <w:rPr>
          <w:sz w:val="28"/>
        </w:rPr>
        <w:t>Доля от</w:t>
      </w:r>
      <w:r w:rsidR="0077129A" w:rsidRPr="00852259">
        <w:rPr>
          <w:sz w:val="28"/>
        </w:rPr>
        <w:t xml:space="preserve"> </w:t>
      </w:r>
      <w:r w:rsidR="00A06BBE" w:rsidRPr="00852259">
        <w:rPr>
          <w:sz w:val="28"/>
        </w:rPr>
        <w:t>49%</w:t>
      </w:r>
      <w:r w:rsidR="00A06BBE">
        <w:rPr>
          <w:sz w:val="28"/>
        </w:rPr>
        <w:t xml:space="preserve"> до </w:t>
      </w:r>
      <w:r w:rsidR="00C6401D" w:rsidRPr="00852259">
        <w:rPr>
          <w:sz w:val="28"/>
        </w:rPr>
        <w:t>40%</w:t>
      </w:r>
      <w:r w:rsidR="00C6401D">
        <w:rPr>
          <w:sz w:val="28"/>
        </w:rPr>
        <w:t>. Б</w:t>
      </w:r>
      <w:r w:rsidR="0077129A" w:rsidRPr="00852259">
        <w:rPr>
          <w:sz w:val="28"/>
        </w:rPr>
        <w:t>алльная оценка –</w:t>
      </w:r>
      <w:r w:rsidR="00C6401D">
        <w:rPr>
          <w:sz w:val="28"/>
        </w:rPr>
        <w:t xml:space="preserve"> </w:t>
      </w:r>
      <w:r w:rsidR="0077129A" w:rsidRPr="00852259">
        <w:rPr>
          <w:sz w:val="28"/>
        </w:rPr>
        <w:t>0,5 балла</w:t>
      </w:r>
      <w:r w:rsidR="00C6401D">
        <w:rPr>
          <w:sz w:val="28"/>
        </w:rPr>
        <w:t>.</w:t>
      </w:r>
    </w:p>
    <w:p w:rsidR="0077129A" w:rsidRPr="00852259" w:rsidRDefault="00C6401D" w:rsidP="0077129A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8"/>
        </w:rPr>
      </w:pPr>
      <w:r>
        <w:rPr>
          <w:sz w:val="28"/>
        </w:rPr>
        <w:t>Доля м</w:t>
      </w:r>
      <w:r w:rsidR="0077129A" w:rsidRPr="00852259">
        <w:rPr>
          <w:sz w:val="28"/>
        </w:rPr>
        <w:t>енее 40%</w:t>
      </w:r>
      <w:r>
        <w:rPr>
          <w:sz w:val="28"/>
        </w:rPr>
        <w:t>. Б</w:t>
      </w:r>
      <w:r w:rsidR="0077129A" w:rsidRPr="00852259">
        <w:rPr>
          <w:sz w:val="28"/>
        </w:rPr>
        <w:t>алльная оценка – 0 баллов</w:t>
      </w:r>
      <w:r>
        <w:rPr>
          <w:sz w:val="28"/>
        </w:rPr>
        <w:t>.</w:t>
      </w:r>
    </w:p>
    <w:p w:rsidR="00FB63EA" w:rsidRPr="008A5FB4" w:rsidRDefault="00FB63EA" w:rsidP="00FB63EA">
      <w:pPr>
        <w:spacing w:after="0" w:line="240" w:lineRule="auto"/>
        <w:jc w:val="both"/>
        <w:rPr>
          <w:rFonts w:ascii="Times New Roman" w:hAnsi="Times New Roman"/>
        </w:rPr>
      </w:pPr>
      <w:r w:rsidRPr="008A5FB4">
        <w:rPr>
          <w:rFonts w:ascii="Times New Roman" w:hAnsi="Times New Roman"/>
        </w:rPr>
        <w:t>Рассчитывается по формуле:</w:t>
      </w:r>
    </w:p>
    <w:p w:rsidR="00FB63EA" w:rsidRPr="008A5FB4" w:rsidRDefault="00FB63EA" w:rsidP="00FB63EA">
      <w:pPr>
        <w:spacing w:after="0" w:line="240" w:lineRule="auto"/>
        <w:jc w:val="both"/>
        <w:rPr>
          <w:rFonts w:ascii="Times New Roman" w:hAnsi="Times New Roman"/>
        </w:rPr>
      </w:pPr>
      <w:r w:rsidRPr="008A5FB4">
        <w:rPr>
          <w:rFonts w:ascii="Times New Roman" w:hAnsi="Times New Roman"/>
        </w:rPr>
        <w:t>(МСП:Мобщ) * 100, где</w:t>
      </w:r>
    </w:p>
    <w:p w:rsidR="00FB63EA" w:rsidRPr="008A5FB4" w:rsidRDefault="00FB63EA" w:rsidP="00FB63EA">
      <w:pPr>
        <w:spacing w:after="0" w:line="240" w:lineRule="auto"/>
        <w:jc w:val="both"/>
        <w:rPr>
          <w:rFonts w:ascii="Times New Roman" w:hAnsi="Times New Roman"/>
        </w:rPr>
      </w:pPr>
      <w:r w:rsidRPr="008A5FB4">
        <w:rPr>
          <w:rFonts w:ascii="Times New Roman" w:hAnsi="Times New Roman"/>
        </w:rPr>
        <w:t>М</w:t>
      </w:r>
      <w:r w:rsidR="008A5FB4" w:rsidRPr="008A5FB4">
        <w:rPr>
          <w:rFonts w:ascii="Times New Roman" w:hAnsi="Times New Roman"/>
        </w:rPr>
        <w:t>СП</w:t>
      </w:r>
      <w:r w:rsidRPr="008A5FB4">
        <w:rPr>
          <w:rFonts w:ascii="Times New Roman" w:hAnsi="Times New Roman"/>
        </w:rPr>
        <w:t xml:space="preserve"> – фактическое количество </w:t>
      </w:r>
      <w:r w:rsidR="008A5FB4" w:rsidRPr="008A5FB4">
        <w:rPr>
          <w:rFonts w:ascii="Times New Roman" w:hAnsi="Times New Roman"/>
        </w:rPr>
        <w:t>мероприятий, проведенных на собственной площадке</w:t>
      </w:r>
      <w:r w:rsidRPr="008A5FB4">
        <w:rPr>
          <w:rFonts w:ascii="Times New Roman" w:hAnsi="Times New Roman"/>
        </w:rPr>
        <w:t xml:space="preserve"> в отчетном году;</w:t>
      </w:r>
    </w:p>
    <w:p w:rsidR="008A5FB4" w:rsidRPr="008A5FB4" w:rsidRDefault="008A5FB4" w:rsidP="00FB63EA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2"/>
          <w:szCs w:val="22"/>
        </w:rPr>
      </w:pPr>
      <w:r w:rsidRPr="008A5FB4">
        <w:rPr>
          <w:sz w:val="22"/>
          <w:szCs w:val="22"/>
        </w:rPr>
        <w:t>Мобщ</w:t>
      </w:r>
      <w:r w:rsidR="00FB63EA" w:rsidRPr="008A5FB4">
        <w:rPr>
          <w:sz w:val="22"/>
          <w:szCs w:val="22"/>
        </w:rPr>
        <w:t xml:space="preserve"> – общее количество </w:t>
      </w:r>
      <w:r w:rsidRPr="008A5FB4">
        <w:rPr>
          <w:sz w:val="22"/>
          <w:szCs w:val="22"/>
        </w:rPr>
        <w:t xml:space="preserve">мероприятий, проведённых в отчетном </w:t>
      </w:r>
      <w:r w:rsidR="00CD3140">
        <w:rPr>
          <w:sz w:val="22"/>
          <w:szCs w:val="22"/>
        </w:rPr>
        <w:t>году</w:t>
      </w:r>
      <w:r w:rsidRPr="008A5FB4">
        <w:rPr>
          <w:sz w:val="22"/>
          <w:szCs w:val="22"/>
        </w:rPr>
        <w:t>.</w:t>
      </w:r>
    </w:p>
    <w:p w:rsidR="003925CC" w:rsidRDefault="003925CC" w:rsidP="003925CC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b/>
          <w:sz w:val="28"/>
          <w:szCs w:val="28"/>
        </w:rPr>
      </w:pPr>
    </w:p>
    <w:p w:rsidR="003925CC" w:rsidRPr="000F4174" w:rsidRDefault="003925CC" w:rsidP="003925CC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b/>
          <w:sz w:val="28"/>
          <w:szCs w:val="28"/>
        </w:rPr>
      </w:pPr>
      <w:r w:rsidRPr="000F4174">
        <w:rPr>
          <w:b/>
          <w:sz w:val="28"/>
          <w:szCs w:val="28"/>
        </w:rPr>
        <w:t>БУ «Национальная библиотека Р</w:t>
      </w:r>
      <w:r>
        <w:rPr>
          <w:b/>
          <w:sz w:val="28"/>
          <w:szCs w:val="28"/>
        </w:rPr>
        <w:t>еспублики Карелия</w:t>
      </w:r>
      <w:r w:rsidRPr="000F4174">
        <w:rPr>
          <w:b/>
          <w:sz w:val="28"/>
          <w:szCs w:val="28"/>
        </w:rPr>
        <w:t>»</w:t>
      </w:r>
    </w:p>
    <w:p w:rsidR="0077129A" w:rsidRPr="00FB63EA" w:rsidRDefault="00FB63EA" w:rsidP="00FB63EA">
      <w:pPr>
        <w:pStyle w:val="a"/>
        <w:widowControl/>
        <w:tabs>
          <w:tab w:val="left" w:pos="0"/>
        </w:tabs>
        <w:spacing w:line="240" w:lineRule="auto"/>
        <w:jc w:val="both"/>
        <w:rPr>
          <w:i/>
          <w:sz w:val="28"/>
          <w:szCs w:val="28"/>
        </w:rPr>
      </w:pPr>
      <w:r w:rsidRPr="00FB63EA">
        <w:rPr>
          <w:b/>
          <w:i/>
          <w:sz w:val="28"/>
          <w:szCs w:val="28"/>
        </w:rPr>
        <w:t>Показатель 10.</w:t>
      </w:r>
      <w:r w:rsidRPr="00FB63EA">
        <w:rPr>
          <w:i/>
          <w:sz w:val="28"/>
          <w:szCs w:val="28"/>
        </w:rPr>
        <w:t xml:space="preserve"> </w:t>
      </w:r>
      <w:r w:rsidR="0077129A" w:rsidRPr="00FB63EA">
        <w:rPr>
          <w:i/>
          <w:sz w:val="28"/>
          <w:szCs w:val="28"/>
        </w:rPr>
        <w:t>Динамика количества регулярно обновляемых собственных тематических краеведческих интернет-проектов, направленных на сохранение, актуализацию и продвижение культурного наследия Республики Карелия в сети Интернет</w:t>
      </w:r>
      <w:r w:rsidR="00FE4677">
        <w:rPr>
          <w:i/>
          <w:sz w:val="28"/>
          <w:szCs w:val="28"/>
        </w:rPr>
        <w:t>.</w:t>
      </w:r>
    </w:p>
    <w:p w:rsidR="0077129A" w:rsidRPr="00A91923" w:rsidRDefault="0077129A" w:rsidP="0077129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91923">
        <w:rPr>
          <w:rFonts w:ascii="Times New Roman" w:hAnsi="Times New Roman" w:cs="Times New Roman"/>
          <w:color w:val="000000"/>
          <w:sz w:val="28"/>
          <w:szCs w:val="24"/>
        </w:rPr>
        <w:t>Критери</w:t>
      </w:r>
      <w:r w:rsidR="00A91923" w:rsidRPr="00A91923">
        <w:rPr>
          <w:rFonts w:ascii="Times New Roman" w:hAnsi="Times New Roman" w:cs="Times New Roman"/>
          <w:color w:val="000000"/>
          <w:sz w:val="28"/>
          <w:szCs w:val="24"/>
        </w:rPr>
        <w:t>й</w:t>
      </w:r>
      <w:r w:rsidRPr="00A91923">
        <w:rPr>
          <w:rFonts w:ascii="Times New Roman" w:hAnsi="Times New Roman" w:cs="Times New Roman"/>
          <w:color w:val="000000"/>
          <w:sz w:val="28"/>
          <w:szCs w:val="24"/>
        </w:rPr>
        <w:t xml:space="preserve"> оценки эффективности: </w:t>
      </w:r>
    </w:p>
    <w:p w:rsidR="0077129A" w:rsidRPr="00A91923" w:rsidRDefault="0077129A" w:rsidP="0077129A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8"/>
        </w:rPr>
      </w:pPr>
      <w:r w:rsidRPr="00A91923">
        <w:rPr>
          <w:sz w:val="28"/>
        </w:rPr>
        <w:t>Динамика стабильная (на уровне предыдущего года) или положительная – 3 балла</w:t>
      </w:r>
      <w:r w:rsidR="00A91923">
        <w:rPr>
          <w:sz w:val="28"/>
        </w:rPr>
        <w:t>;</w:t>
      </w:r>
    </w:p>
    <w:p w:rsidR="0077129A" w:rsidRPr="00A91923" w:rsidRDefault="0077129A" w:rsidP="0077129A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32"/>
          <w:szCs w:val="28"/>
        </w:rPr>
      </w:pPr>
      <w:r w:rsidRPr="00A91923">
        <w:rPr>
          <w:sz w:val="28"/>
        </w:rPr>
        <w:t>Динамика отрицательная – 0 баллов</w:t>
      </w:r>
      <w:r w:rsidR="00A91923">
        <w:rPr>
          <w:sz w:val="28"/>
        </w:rPr>
        <w:t>.</w:t>
      </w:r>
    </w:p>
    <w:p w:rsidR="00A91923" w:rsidRPr="00A91923" w:rsidRDefault="00A91923" w:rsidP="00B40A23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4"/>
        </w:rPr>
      </w:pPr>
    </w:p>
    <w:p w:rsidR="00676F5F" w:rsidRPr="00A91923" w:rsidRDefault="00676F5F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b/>
          <w:color w:val="auto"/>
          <w:sz w:val="28"/>
          <w:szCs w:val="28"/>
        </w:rPr>
      </w:pPr>
      <w:r w:rsidRPr="00A91923">
        <w:rPr>
          <w:b/>
          <w:color w:val="auto"/>
          <w:sz w:val="28"/>
          <w:szCs w:val="28"/>
        </w:rPr>
        <w:t>БУ «Детско-юношеская библиоте</w:t>
      </w:r>
      <w:r w:rsidR="00A91923">
        <w:rPr>
          <w:b/>
          <w:color w:val="auto"/>
          <w:sz w:val="28"/>
          <w:szCs w:val="28"/>
        </w:rPr>
        <w:t>ка Республики Карелия имени В.Ф. Морозова</w:t>
      </w:r>
      <w:r w:rsidRPr="00A91923">
        <w:rPr>
          <w:b/>
          <w:color w:val="auto"/>
          <w:sz w:val="28"/>
          <w:szCs w:val="28"/>
        </w:rPr>
        <w:t>»</w:t>
      </w:r>
    </w:p>
    <w:p w:rsidR="000E3744" w:rsidRPr="003925CC" w:rsidRDefault="003925CC" w:rsidP="003925CC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i/>
          <w:sz w:val="28"/>
          <w:szCs w:val="28"/>
        </w:rPr>
      </w:pPr>
      <w:r w:rsidRPr="003925CC">
        <w:rPr>
          <w:b/>
          <w:i/>
          <w:color w:val="auto"/>
          <w:sz w:val="28"/>
          <w:szCs w:val="28"/>
        </w:rPr>
        <w:t>Показатель 10.</w:t>
      </w:r>
      <w:r w:rsidRPr="003925CC">
        <w:rPr>
          <w:i/>
          <w:color w:val="auto"/>
          <w:sz w:val="28"/>
          <w:szCs w:val="28"/>
        </w:rPr>
        <w:t xml:space="preserve"> </w:t>
      </w:r>
      <w:r w:rsidR="000E3744" w:rsidRPr="003925CC">
        <w:rPr>
          <w:i/>
          <w:color w:val="auto"/>
          <w:sz w:val="28"/>
          <w:szCs w:val="28"/>
        </w:rPr>
        <w:t>Наличие действующего утвержденного Тематико-типологического профиля комплектования библиотечного фонда</w:t>
      </w:r>
      <w:r w:rsidR="00FE4677">
        <w:rPr>
          <w:i/>
          <w:color w:val="auto"/>
          <w:sz w:val="28"/>
          <w:szCs w:val="28"/>
        </w:rPr>
        <w:t>.</w:t>
      </w:r>
    </w:p>
    <w:p w:rsidR="000E3744" w:rsidRPr="003925CC" w:rsidRDefault="000E3744" w:rsidP="00B40A2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925CC">
        <w:rPr>
          <w:rFonts w:ascii="Times New Roman" w:hAnsi="Times New Roman" w:cs="Times New Roman"/>
          <w:color w:val="000000"/>
          <w:sz w:val="28"/>
          <w:szCs w:val="24"/>
        </w:rPr>
        <w:t>Критери</w:t>
      </w:r>
      <w:r w:rsidR="00FE4677">
        <w:rPr>
          <w:rFonts w:ascii="Times New Roman" w:hAnsi="Times New Roman" w:cs="Times New Roman"/>
          <w:color w:val="000000"/>
          <w:sz w:val="28"/>
          <w:szCs w:val="24"/>
        </w:rPr>
        <w:t>й</w:t>
      </w:r>
      <w:r w:rsidRPr="003925CC">
        <w:rPr>
          <w:rFonts w:ascii="Times New Roman" w:hAnsi="Times New Roman" w:cs="Times New Roman"/>
          <w:color w:val="000000"/>
          <w:sz w:val="28"/>
          <w:szCs w:val="24"/>
        </w:rPr>
        <w:t xml:space="preserve"> оценки эффективности: </w:t>
      </w:r>
    </w:p>
    <w:p w:rsidR="000E3744" w:rsidRPr="003925CC" w:rsidRDefault="000E3744" w:rsidP="00B40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925CC">
        <w:rPr>
          <w:rFonts w:ascii="Times New Roman" w:hAnsi="Times New Roman"/>
          <w:color w:val="000000"/>
          <w:sz w:val="28"/>
          <w:szCs w:val="24"/>
        </w:rPr>
        <w:t xml:space="preserve">ДА. Балльная оценка – </w:t>
      </w:r>
      <w:r w:rsidR="002205D3">
        <w:rPr>
          <w:rFonts w:ascii="Times New Roman" w:hAnsi="Times New Roman"/>
          <w:color w:val="000000"/>
          <w:sz w:val="28"/>
          <w:szCs w:val="24"/>
        </w:rPr>
        <w:t>3</w:t>
      </w:r>
      <w:r w:rsidRPr="003925CC">
        <w:rPr>
          <w:rFonts w:ascii="Times New Roman" w:hAnsi="Times New Roman"/>
          <w:color w:val="000000"/>
          <w:sz w:val="28"/>
          <w:szCs w:val="24"/>
        </w:rPr>
        <w:t xml:space="preserve"> балла;</w:t>
      </w:r>
    </w:p>
    <w:p w:rsidR="000E3744" w:rsidRPr="003925CC" w:rsidRDefault="000E3744" w:rsidP="00B40A2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925CC">
        <w:rPr>
          <w:rFonts w:ascii="Times New Roman" w:hAnsi="Times New Roman"/>
          <w:color w:val="000000"/>
          <w:sz w:val="28"/>
          <w:szCs w:val="24"/>
        </w:rPr>
        <w:t>НЕТ. Балльная оценка – 0 баллов.</w:t>
      </w:r>
    </w:p>
    <w:p w:rsidR="00F4602F" w:rsidRDefault="00F4602F" w:rsidP="00B40A23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</w:pPr>
    </w:p>
    <w:p w:rsidR="00FE4677" w:rsidRPr="00FE4677" w:rsidRDefault="00FE4677" w:rsidP="00FE4677">
      <w:pPr>
        <w:pStyle w:val="a"/>
        <w:widowControl/>
        <w:tabs>
          <w:tab w:val="left" w:pos="960"/>
          <w:tab w:val="num" w:pos="993"/>
        </w:tabs>
        <w:jc w:val="both"/>
        <w:rPr>
          <w:b/>
          <w:color w:val="auto"/>
          <w:sz w:val="28"/>
          <w:szCs w:val="28"/>
        </w:rPr>
      </w:pPr>
      <w:r w:rsidRPr="00FE4677">
        <w:rPr>
          <w:b/>
          <w:color w:val="auto"/>
          <w:sz w:val="28"/>
          <w:szCs w:val="28"/>
        </w:rPr>
        <w:t>БУ «Карельская республиканская библиотека для слепых»</w:t>
      </w:r>
    </w:p>
    <w:p w:rsidR="00FE4677" w:rsidRPr="004539C8" w:rsidRDefault="00FE4677" w:rsidP="00FE4677">
      <w:pPr>
        <w:pStyle w:val="a"/>
        <w:widowControl/>
        <w:tabs>
          <w:tab w:val="left" w:pos="960"/>
          <w:tab w:val="num" w:pos="993"/>
        </w:tabs>
        <w:jc w:val="both"/>
        <w:rPr>
          <w:color w:val="auto"/>
          <w:sz w:val="28"/>
          <w:szCs w:val="28"/>
        </w:rPr>
      </w:pPr>
      <w:r w:rsidRPr="00FE4677">
        <w:rPr>
          <w:rFonts w:cs="Times New Roman"/>
          <w:b/>
          <w:i/>
          <w:color w:val="000000"/>
          <w:sz w:val="28"/>
          <w:szCs w:val="28"/>
        </w:rPr>
        <w:t>Показатель 10.</w:t>
      </w:r>
      <w:r w:rsidRPr="00FE4677">
        <w:rPr>
          <w:rFonts w:cs="Times New Roman"/>
          <w:i/>
          <w:color w:val="000000"/>
          <w:sz w:val="28"/>
          <w:szCs w:val="28"/>
        </w:rPr>
        <w:t xml:space="preserve"> </w:t>
      </w:r>
      <w:r w:rsidRPr="00D13BF6">
        <w:rPr>
          <w:i/>
          <w:color w:val="auto"/>
          <w:sz w:val="28"/>
          <w:szCs w:val="28"/>
        </w:rPr>
        <w:t>Динамика количества литературы специальных форматов (РТШ, «говорящих» и тактильных книг, плоскопечатных с укрупненным шрифтом), создаваемых библиотекой</w:t>
      </w:r>
      <w:r w:rsidR="00D13BF6">
        <w:rPr>
          <w:i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FE4677" w:rsidRPr="00D13BF6" w:rsidRDefault="00FE4677" w:rsidP="00FE467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13BF6">
        <w:rPr>
          <w:rFonts w:ascii="Times New Roman" w:hAnsi="Times New Roman" w:cs="Times New Roman"/>
          <w:color w:val="000000"/>
          <w:sz w:val="28"/>
          <w:szCs w:val="24"/>
        </w:rPr>
        <w:t>Критери</w:t>
      </w:r>
      <w:r w:rsidR="00D13BF6">
        <w:rPr>
          <w:rFonts w:ascii="Times New Roman" w:hAnsi="Times New Roman" w:cs="Times New Roman"/>
          <w:color w:val="000000"/>
          <w:sz w:val="28"/>
          <w:szCs w:val="24"/>
        </w:rPr>
        <w:t>й</w:t>
      </w:r>
      <w:r w:rsidRPr="00D13BF6">
        <w:rPr>
          <w:rFonts w:ascii="Times New Roman" w:hAnsi="Times New Roman" w:cs="Times New Roman"/>
          <w:color w:val="000000"/>
          <w:sz w:val="28"/>
          <w:szCs w:val="24"/>
        </w:rPr>
        <w:t xml:space="preserve"> оценки эффективности: </w:t>
      </w:r>
    </w:p>
    <w:p w:rsidR="00FE4677" w:rsidRPr="00D13BF6" w:rsidRDefault="00FE4677" w:rsidP="00FE4677">
      <w:pPr>
        <w:pStyle w:val="a"/>
        <w:widowControl/>
        <w:tabs>
          <w:tab w:val="left" w:pos="960"/>
          <w:tab w:val="num" w:pos="993"/>
        </w:tabs>
        <w:jc w:val="both"/>
        <w:rPr>
          <w:sz w:val="28"/>
        </w:rPr>
      </w:pPr>
      <w:r w:rsidRPr="00D13BF6">
        <w:rPr>
          <w:sz w:val="28"/>
        </w:rPr>
        <w:t xml:space="preserve">Динамика стабильная (на уровне предыдущего года) или положительная – </w:t>
      </w:r>
      <w:r w:rsidR="002205D3">
        <w:rPr>
          <w:sz w:val="28"/>
        </w:rPr>
        <w:t>3</w:t>
      </w:r>
      <w:r w:rsidRPr="00D13BF6">
        <w:rPr>
          <w:sz w:val="28"/>
        </w:rPr>
        <w:t xml:space="preserve"> балла</w:t>
      </w:r>
      <w:r w:rsidR="00D13BF6">
        <w:rPr>
          <w:sz w:val="28"/>
        </w:rPr>
        <w:t>;</w:t>
      </w:r>
    </w:p>
    <w:p w:rsidR="00FE4677" w:rsidRDefault="00FE4677" w:rsidP="00FE4677">
      <w:pPr>
        <w:pStyle w:val="a"/>
        <w:widowControl/>
        <w:tabs>
          <w:tab w:val="left" w:pos="960"/>
          <w:tab w:val="num" w:pos="993"/>
        </w:tabs>
        <w:jc w:val="both"/>
        <w:rPr>
          <w:sz w:val="28"/>
        </w:rPr>
      </w:pPr>
      <w:r w:rsidRPr="00D13BF6">
        <w:rPr>
          <w:sz w:val="28"/>
        </w:rPr>
        <w:t>Динамика отрицательная – 0 баллов</w:t>
      </w:r>
      <w:r w:rsidR="00D13BF6">
        <w:rPr>
          <w:sz w:val="28"/>
        </w:rPr>
        <w:t>.</w:t>
      </w:r>
    </w:p>
    <w:p w:rsidR="00D13BF6" w:rsidRDefault="00D13BF6" w:rsidP="00FE4677">
      <w:pPr>
        <w:pStyle w:val="a"/>
        <w:widowControl/>
        <w:tabs>
          <w:tab w:val="left" w:pos="960"/>
          <w:tab w:val="num" w:pos="993"/>
        </w:tabs>
        <w:jc w:val="both"/>
        <w:rPr>
          <w:sz w:val="28"/>
        </w:rPr>
      </w:pPr>
    </w:p>
    <w:p w:rsidR="00D13BF6" w:rsidRPr="00B46421" w:rsidRDefault="00D13BF6" w:rsidP="00D13BF6">
      <w:pPr>
        <w:pStyle w:val="a"/>
        <w:widowControl/>
        <w:tabs>
          <w:tab w:val="left" w:pos="960"/>
          <w:tab w:val="num" w:pos="993"/>
        </w:tabs>
        <w:jc w:val="center"/>
        <w:rPr>
          <w:b/>
          <w:sz w:val="32"/>
        </w:rPr>
      </w:pPr>
      <w:r w:rsidRPr="00B46421">
        <w:rPr>
          <w:b/>
          <w:sz w:val="32"/>
        </w:rPr>
        <w:t>Республиканские музеи</w:t>
      </w:r>
    </w:p>
    <w:p w:rsidR="00B46421" w:rsidRPr="00B46421" w:rsidRDefault="00B46421" w:rsidP="00B46421">
      <w:pPr>
        <w:pStyle w:val="a"/>
        <w:spacing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B46421" w:rsidRPr="00B46421" w:rsidRDefault="00B46421" w:rsidP="00B46421">
      <w:pPr>
        <w:pStyle w:val="ConsPlusNormal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46421">
        <w:rPr>
          <w:rFonts w:ascii="Times New Roman" w:hAnsi="Times New Roman" w:cs="Times New Roman"/>
          <w:b/>
          <w:i/>
          <w:sz w:val="28"/>
          <w:szCs w:val="28"/>
        </w:rPr>
        <w:t>Показатель 1.</w:t>
      </w:r>
      <w:r w:rsidRPr="00B46421">
        <w:rPr>
          <w:rFonts w:ascii="Times New Roman" w:hAnsi="Times New Roman" w:cs="Times New Roman"/>
          <w:i/>
          <w:sz w:val="28"/>
          <w:szCs w:val="28"/>
        </w:rPr>
        <w:t xml:space="preserve"> Наличие действующей утвержденной концепции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комплектования музейного фонда.</w:t>
      </w:r>
    </w:p>
    <w:p w:rsidR="00B46421" w:rsidRPr="00B46421" w:rsidRDefault="00B46421" w:rsidP="00B464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21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оценки эффективности: 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>ДА. Балльная оценка – 2 балла;</w:t>
      </w:r>
    </w:p>
    <w:p w:rsid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>НЕТ. Балльная оценка – 0 баллов.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46421" w:rsidRPr="006A6640" w:rsidRDefault="00B46421" w:rsidP="00B46421">
      <w:pPr>
        <w:pStyle w:val="ListParagraph"/>
        <w:widowControl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6A6640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Показатель 2.</w:t>
      </w:r>
      <w:r w:rsidRPr="006A6640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Доля описаний музейных предметов в КАМИС, приведенных в соответствие с требованиями включения в Музейный фонд Российской Федерации (</w:t>
      </w:r>
      <w:r w:rsidR="0069187F" w:rsidRPr="006A6640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процент </w:t>
      </w:r>
      <w:r w:rsidRPr="006A6640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от запланированного)</w:t>
      </w:r>
      <w:r w:rsidR="0069187F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</w:p>
    <w:p w:rsidR="00B46421" w:rsidRPr="0069187F" w:rsidRDefault="00B46421" w:rsidP="00B464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7F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69187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9187F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эффективности: 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>Все установленные показатели выполнены. Балльная оценка – 3 балла;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>Установленные показатели выполнены в объеме от 86% до 100%. Балльная оценка – 2 балла;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>Установленные показатели выполнены в объеме от 70% до 85%. Балльная оценка – 1 балл;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>Установленные показатели выполнены в объеме менее 70% – 0 баллов.</w:t>
      </w:r>
    </w:p>
    <w:p w:rsidR="00B46421" w:rsidRPr="0069187F" w:rsidRDefault="00B46421" w:rsidP="00B46421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69187F">
        <w:rPr>
          <w:rFonts w:ascii="Times New Roman" w:hAnsi="Times New Roman"/>
          <w:szCs w:val="28"/>
        </w:rPr>
        <w:t>Рассчитывается по формуле:</w:t>
      </w:r>
    </w:p>
    <w:p w:rsidR="00B46421" w:rsidRPr="0069187F" w:rsidRDefault="00B46421" w:rsidP="00B46421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69187F">
        <w:rPr>
          <w:rFonts w:ascii="Times New Roman" w:hAnsi="Times New Roman"/>
          <w:szCs w:val="28"/>
        </w:rPr>
        <w:t>(О</w:t>
      </w:r>
      <w:r w:rsidR="005D0985">
        <w:rPr>
          <w:rFonts w:ascii="Times New Roman" w:hAnsi="Times New Roman"/>
          <w:szCs w:val="28"/>
        </w:rPr>
        <w:t>факт</w:t>
      </w:r>
      <w:r w:rsidRPr="0069187F">
        <w:rPr>
          <w:rFonts w:ascii="Times New Roman" w:hAnsi="Times New Roman"/>
          <w:szCs w:val="28"/>
        </w:rPr>
        <w:t>/О</w:t>
      </w:r>
      <w:r w:rsidR="005D0985">
        <w:rPr>
          <w:rFonts w:ascii="Times New Roman" w:hAnsi="Times New Roman"/>
          <w:szCs w:val="28"/>
        </w:rPr>
        <w:t>план</w:t>
      </w:r>
      <w:r w:rsidRPr="0069187F">
        <w:rPr>
          <w:rFonts w:ascii="Times New Roman" w:hAnsi="Times New Roman"/>
          <w:szCs w:val="28"/>
        </w:rPr>
        <w:t>)*100, где</w:t>
      </w:r>
    </w:p>
    <w:p w:rsidR="00B46421" w:rsidRPr="0069187F" w:rsidRDefault="00B46421" w:rsidP="00B46421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69187F">
        <w:rPr>
          <w:rFonts w:ascii="Times New Roman" w:hAnsi="Times New Roman"/>
          <w:szCs w:val="28"/>
        </w:rPr>
        <w:t>О</w:t>
      </w:r>
      <w:r w:rsidR="005D0985">
        <w:rPr>
          <w:rFonts w:ascii="Times New Roman" w:hAnsi="Times New Roman"/>
          <w:szCs w:val="28"/>
        </w:rPr>
        <w:t>факт</w:t>
      </w:r>
      <w:r w:rsidRPr="0069187F">
        <w:rPr>
          <w:rFonts w:ascii="Times New Roman" w:hAnsi="Times New Roman"/>
          <w:szCs w:val="28"/>
        </w:rPr>
        <w:t xml:space="preserve"> – </w:t>
      </w:r>
      <w:r w:rsidR="005D0985">
        <w:rPr>
          <w:rFonts w:ascii="Times New Roman" w:hAnsi="Times New Roman"/>
          <w:szCs w:val="28"/>
        </w:rPr>
        <w:t xml:space="preserve">фактическое </w:t>
      </w:r>
      <w:r w:rsidR="00F501C0">
        <w:rPr>
          <w:rFonts w:ascii="Times New Roman" w:hAnsi="Times New Roman"/>
          <w:szCs w:val="28"/>
        </w:rPr>
        <w:t xml:space="preserve">количество описаний КАМИС, приведенных в </w:t>
      </w:r>
      <w:r w:rsidRPr="0069187F">
        <w:rPr>
          <w:rFonts w:ascii="Times New Roman" w:hAnsi="Times New Roman"/>
          <w:szCs w:val="28"/>
        </w:rPr>
        <w:t>соответствии с требованиями Музейного фонда Российской Федерации</w:t>
      </w:r>
      <w:r w:rsidR="005D0985">
        <w:rPr>
          <w:rFonts w:ascii="Times New Roman" w:hAnsi="Times New Roman"/>
          <w:szCs w:val="28"/>
        </w:rPr>
        <w:t>, в отчетном году</w:t>
      </w:r>
      <w:r w:rsidR="00F501C0">
        <w:rPr>
          <w:rFonts w:ascii="Times New Roman" w:hAnsi="Times New Roman"/>
          <w:szCs w:val="28"/>
        </w:rPr>
        <w:t>;</w:t>
      </w:r>
    </w:p>
    <w:p w:rsidR="00B46421" w:rsidRPr="0069187F" w:rsidRDefault="00B46421" w:rsidP="00B46421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69187F">
        <w:rPr>
          <w:rFonts w:ascii="Times New Roman" w:hAnsi="Times New Roman"/>
          <w:szCs w:val="28"/>
        </w:rPr>
        <w:t>О</w:t>
      </w:r>
      <w:r w:rsidR="005D0985">
        <w:rPr>
          <w:rFonts w:ascii="Times New Roman" w:hAnsi="Times New Roman"/>
          <w:szCs w:val="28"/>
        </w:rPr>
        <w:t>план</w:t>
      </w:r>
      <w:r w:rsidRPr="0069187F">
        <w:rPr>
          <w:rFonts w:ascii="Times New Roman" w:hAnsi="Times New Roman"/>
          <w:szCs w:val="28"/>
        </w:rPr>
        <w:t xml:space="preserve"> – плановый показатель описаний КАМИС для приведения в соответствие с требованиями включения в Музейный фонд Российской Федерации</w:t>
      </w:r>
      <w:r w:rsidR="005D0985">
        <w:rPr>
          <w:rFonts w:ascii="Times New Roman" w:hAnsi="Times New Roman"/>
          <w:szCs w:val="28"/>
        </w:rPr>
        <w:t xml:space="preserve"> в отчетном году.</w:t>
      </w:r>
    </w:p>
    <w:p w:rsidR="005D0985" w:rsidRDefault="005D0985" w:rsidP="005D098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421" w:rsidRPr="005D0985" w:rsidRDefault="005D0985" w:rsidP="005D0985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985">
        <w:rPr>
          <w:rFonts w:ascii="Times New Roman" w:hAnsi="Times New Roman" w:cs="Times New Roman"/>
          <w:b/>
          <w:i/>
          <w:sz w:val="28"/>
          <w:szCs w:val="28"/>
        </w:rPr>
        <w:t>Показатель 3.</w:t>
      </w:r>
      <w:r w:rsidRPr="005D0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6421" w:rsidRPr="005D0985">
        <w:rPr>
          <w:rFonts w:ascii="Times New Roman" w:hAnsi="Times New Roman" w:cs="Times New Roman"/>
          <w:i/>
          <w:sz w:val="28"/>
          <w:szCs w:val="28"/>
        </w:rPr>
        <w:t>Доля музейных предметов, прошедших поколлекционную сверку наличия в соответствии с утвержденным планом (</w:t>
      </w:r>
      <w:r w:rsidR="00F503E2" w:rsidRPr="005D0985">
        <w:rPr>
          <w:rFonts w:ascii="Times New Roman" w:hAnsi="Times New Roman" w:cs="Times New Roman"/>
          <w:i/>
          <w:sz w:val="28"/>
          <w:szCs w:val="28"/>
        </w:rPr>
        <w:t>процент</w:t>
      </w:r>
      <w:r w:rsidR="00F503E2" w:rsidRPr="005D0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46421" w:rsidRPr="005D0985">
        <w:rPr>
          <w:rFonts w:ascii="Times New Roman" w:hAnsi="Times New Roman" w:cs="Times New Roman"/>
          <w:i/>
          <w:color w:val="000000"/>
          <w:sz w:val="28"/>
          <w:szCs w:val="28"/>
        </w:rPr>
        <w:t>от запланированного</w:t>
      </w:r>
      <w:r w:rsidR="00F503E2">
        <w:rPr>
          <w:rFonts w:ascii="Times New Roman" w:hAnsi="Times New Roman" w:cs="Times New Roman"/>
          <w:i/>
          <w:sz w:val="28"/>
          <w:szCs w:val="28"/>
        </w:rPr>
        <w:t>).</w:t>
      </w:r>
    </w:p>
    <w:p w:rsidR="00B46421" w:rsidRPr="00F503E2" w:rsidRDefault="00B46421" w:rsidP="00B464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3E2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F503E2" w:rsidRPr="00F503E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503E2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эффективности: 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 xml:space="preserve">Доля </w:t>
      </w:r>
      <w:r w:rsidR="00F22416">
        <w:rPr>
          <w:rFonts w:ascii="Times New Roman" w:hAnsi="Times New Roman"/>
          <w:sz w:val="28"/>
          <w:szCs w:val="28"/>
        </w:rPr>
        <w:t>от</w:t>
      </w:r>
      <w:r w:rsidRPr="00B46421">
        <w:rPr>
          <w:rFonts w:ascii="Times New Roman" w:hAnsi="Times New Roman"/>
          <w:sz w:val="28"/>
          <w:szCs w:val="28"/>
        </w:rPr>
        <w:t xml:space="preserve"> </w:t>
      </w:r>
      <w:r w:rsidRPr="00B46421">
        <w:rPr>
          <w:rFonts w:ascii="Times New Roman" w:hAnsi="Times New Roman"/>
          <w:color w:val="000000"/>
          <w:sz w:val="28"/>
          <w:szCs w:val="28"/>
        </w:rPr>
        <w:t>9</w:t>
      </w:r>
      <w:r w:rsidR="00FB548A">
        <w:rPr>
          <w:rFonts w:ascii="Times New Roman" w:hAnsi="Times New Roman"/>
          <w:color w:val="000000"/>
          <w:sz w:val="28"/>
          <w:szCs w:val="28"/>
        </w:rPr>
        <w:t>1</w:t>
      </w:r>
      <w:r w:rsidRPr="00B46421">
        <w:rPr>
          <w:rFonts w:ascii="Times New Roman" w:hAnsi="Times New Roman"/>
          <w:color w:val="000000"/>
          <w:sz w:val="28"/>
          <w:szCs w:val="28"/>
        </w:rPr>
        <w:t>% до100%. Балльная оценка – 2 балла;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>Доля от 7</w:t>
      </w:r>
      <w:r w:rsidR="00FB548A">
        <w:rPr>
          <w:rFonts w:ascii="Times New Roman" w:hAnsi="Times New Roman"/>
          <w:color w:val="000000"/>
          <w:sz w:val="28"/>
          <w:szCs w:val="28"/>
        </w:rPr>
        <w:t>1</w:t>
      </w:r>
      <w:r w:rsidRPr="00B46421">
        <w:rPr>
          <w:rFonts w:ascii="Times New Roman" w:hAnsi="Times New Roman"/>
          <w:color w:val="000000"/>
          <w:sz w:val="28"/>
          <w:szCs w:val="28"/>
        </w:rPr>
        <w:t xml:space="preserve"> % до 90%. Балльная оценка – 1,5 балла;</w:t>
      </w:r>
    </w:p>
    <w:p w:rsidR="00B46421" w:rsidRPr="00C0671F" w:rsidRDefault="00B46421" w:rsidP="00B46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71F">
        <w:rPr>
          <w:rFonts w:ascii="Times New Roman" w:hAnsi="Times New Roman"/>
          <w:sz w:val="28"/>
          <w:szCs w:val="28"/>
        </w:rPr>
        <w:t xml:space="preserve">Доля </w:t>
      </w:r>
      <w:r w:rsidR="00FB548A" w:rsidRPr="00C0671F">
        <w:rPr>
          <w:rFonts w:ascii="Times New Roman" w:hAnsi="Times New Roman"/>
          <w:sz w:val="28"/>
          <w:szCs w:val="28"/>
        </w:rPr>
        <w:t xml:space="preserve">от 50 до </w:t>
      </w:r>
      <w:r w:rsidRPr="00C0671F">
        <w:rPr>
          <w:rFonts w:ascii="Times New Roman" w:hAnsi="Times New Roman"/>
          <w:sz w:val="28"/>
          <w:szCs w:val="28"/>
        </w:rPr>
        <w:t>70 %. Балльная оценка – 1</w:t>
      </w:r>
      <w:r w:rsidR="00FB548A" w:rsidRPr="00C0671F">
        <w:rPr>
          <w:rFonts w:ascii="Times New Roman" w:hAnsi="Times New Roman"/>
          <w:sz w:val="28"/>
          <w:szCs w:val="28"/>
        </w:rPr>
        <w:t xml:space="preserve"> балл;</w:t>
      </w:r>
    </w:p>
    <w:p w:rsidR="00F22416" w:rsidRPr="00C0671F" w:rsidRDefault="00F22416" w:rsidP="00B46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71F">
        <w:rPr>
          <w:rFonts w:ascii="Times New Roman" w:hAnsi="Times New Roman"/>
          <w:sz w:val="28"/>
          <w:szCs w:val="28"/>
        </w:rPr>
        <w:t>Доля менее 50 %. Балльная оценка – 0 баллов.</w:t>
      </w:r>
    </w:p>
    <w:p w:rsidR="00B46421" w:rsidRPr="00FB548A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FB548A">
        <w:rPr>
          <w:rFonts w:ascii="Times New Roman" w:hAnsi="Times New Roman"/>
          <w:color w:val="000000"/>
          <w:szCs w:val="28"/>
        </w:rPr>
        <w:t>Рассчитывается по формуле:</w:t>
      </w:r>
    </w:p>
    <w:p w:rsidR="00B46421" w:rsidRPr="00FB548A" w:rsidRDefault="00FB548A" w:rsidP="00B46421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(</w:t>
      </w:r>
      <w:r w:rsidR="00B46421" w:rsidRPr="00FB548A">
        <w:rPr>
          <w:rFonts w:ascii="Times New Roman" w:hAnsi="Times New Roman"/>
          <w:color w:val="000000"/>
          <w:szCs w:val="28"/>
        </w:rPr>
        <w:t>Мппс/Мс)*100, где</w:t>
      </w:r>
    </w:p>
    <w:p w:rsidR="00B46421" w:rsidRPr="00FB548A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FB548A">
        <w:rPr>
          <w:rFonts w:ascii="Times New Roman" w:hAnsi="Times New Roman"/>
          <w:color w:val="000000"/>
          <w:szCs w:val="28"/>
        </w:rPr>
        <w:t xml:space="preserve">Мппс – количество </w:t>
      </w:r>
      <w:r w:rsidRPr="00FB548A">
        <w:rPr>
          <w:rFonts w:ascii="Times New Roman" w:hAnsi="Times New Roman"/>
          <w:szCs w:val="28"/>
        </w:rPr>
        <w:t>музейных предметов, прошедших поколлекционную сверку наличия</w:t>
      </w:r>
      <w:r w:rsidR="00FB548A">
        <w:rPr>
          <w:rFonts w:ascii="Times New Roman" w:hAnsi="Times New Roman"/>
          <w:szCs w:val="28"/>
        </w:rPr>
        <w:t xml:space="preserve"> в </w:t>
      </w:r>
      <w:r w:rsidR="00C44ADD">
        <w:rPr>
          <w:rFonts w:ascii="Times New Roman" w:hAnsi="Times New Roman"/>
          <w:szCs w:val="28"/>
        </w:rPr>
        <w:t>отчетном</w:t>
      </w:r>
      <w:r w:rsidR="00FB548A">
        <w:rPr>
          <w:rFonts w:ascii="Times New Roman" w:hAnsi="Times New Roman"/>
          <w:szCs w:val="28"/>
        </w:rPr>
        <w:t xml:space="preserve"> году</w:t>
      </w:r>
      <w:r w:rsidRPr="00FB548A">
        <w:rPr>
          <w:rFonts w:ascii="Times New Roman" w:hAnsi="Times New Roman"/>
          <w:color w:val="000000"/>
          <w:szCs w:val="28"/>
        </w:rPr>
        <w:t xml:space="preserve"> </w:t>
      </w:r>
    </w:p>
    <w:p w:rsidR="00B46421" w:rsidRPr="00FB548A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FB548A">
        <w:rPr>
          <w:rFonts w:ascii="Times New Roman" w:hAnsi="Times New Roman"/>
          <w:color w:val="000000"/>
          <w:szCs w:val="28"/>
        </w:rPr>
        <w:t>Мс – общее количество предметов музейного собрания</w:t>
      </w:r>
      <w:r w:rsidR="00C44ADD">
        <w:rPr>
          <w:rFonts w:ascii="Times New Roman" w:hAnsi="Times New Roman"/>
          <w:color w:val="000000"/>
          <w:szCs w:val="28"/>
        </w:rPr>
        <w:t xml:space="preserve"> в отчетном году</w:t>
      </w:r>
      <w:r w:rsidR="001472E0">
        <w:rPr>
          <w:rFonts w:ascii="Times New Roman" w:hAnsi="Times New Roman"/>
          <w:color w:val="000000"/>
          <w:szCs w:val="28"/>
        </w:rPr>
        <w:t xml:space="preserve"> </w:t>
      </w:r>
      <w:r w:rsidR="001472E0" w:rsidRPr="002459A5">
        <w:rPr>
          <w:rFonts w:ascii="Times New Roman" w:hAnsi="Times New Roman"/>
          <w:color w:val="000000"/>
        </w:rPr>
        <w:t xml:space="preserve">(использовать данные формы государственного статистического наблюдения 8НК, раздел </w:t>
      </w:r>
      <w:r w:rsidR="00B67E75">
        <w:rPr>
          <w:rFonts w:ascii="Times New Roman" w:hAnsi="Times New Roman"/>
          <w:color w:val="000000"/>
        </w:rPr>
        <w:t>1</w:t>
      </w:r>
      <w:r w:rsidR="001472E0" w:rsidRPr="002459A5">
        <w:rPr>
          <w:rFonts w:ascii="Times New Roman" w:hAnsi="Times New Roman"/>
          <w:color w:val="000000"/>
        </w:rPr>
        <w:t xml:space="preserve"> «</w:t>
      </w:r>
      <w:r w:rsidR="0025287F">
        <w:rPr>
          <w:rFonts w:ascii="Times New Roman" w:hAnsi="Times New Roman"/>
        </w:rPr>
        <w:t>К</w:t>
      </w:r>
      <w:r w:rsidR="00B67E75">
        <w:rPr>
          <w:rFonts w:ascii="Times New Roman" w:hAnsi="Times New Roman"/>
        </w:rPr>
        <w:t>раткая характеристика фондов</w:t>
      </w:r>
      <w:r w:rsidR="001472E0" w:rsidRPr="002459A5">
        <w:rPr>
          <w:rFonts w:ascii="Times New Roman" w:hAnsi="Times New Roman"/>
          <w:color w:val="000000"/>
        </w:rPr>
        <w:t xml:space="preserve">», строка </w:t>
      </w:r>
      <w:r w:rsidR="00B67E75">
        <w:rPr>
          <w:rFonts w:ascii="Times New Roman" w:hAnsi="Times New Roman"/>
          <w:color w:val="000000"/>
        </w:rPr>
        <w:t>01</w:t>
      </w:r>
      <w:r w:rsidR="001472E0" w:rsidRPr="002459A5">
        <w:rPr>
          <w:rFonts w:ascii="Times New Roman" w:hAnsi="Times New Roman"/>
          <w:color w:val="000000"/>
        </w:rPr>
        <w:t xml:space="preserve">, графа </w:t>
      </w:r>
      <w:r w:rsidR="00B67E75">
        <w:rPr>
          <w:rFonts w:ascii="Times New Roman" w:hAnsi="Times New Roman"/>
          <w:color w:val="000000"/>
        </w:rPr>
        <w:t>3</w:t>
      </w:r>
      <w:r w:rsidR="001472E0" w:rsidRPr="002459A5">
        <w:rPr>
          <w:rFonts w:ascii="Times New Roman" w:hAnsi="Times New Roman"/>
          <w:color w:val="000000"/>
        </w:rPr>
        <w:t>)</w:t>
      </w:r>
      <w:r w:rsidRPr="00FB548A">
        <w:rPr>
          <w:rFonts w:ascii="Times New Roman" w:hAnsi="Times New Roman"/>
          <w:color w:val="000000"/>
          <w:szCs w:val="28"/>
        </w:rPr>
        <w:t>.</w:t>
      </w:r>
    </w:p>
    <w:p w:rsidR="00342E14" w:rsidRPr="00342E14" w:rsidRDefault="00342E14" w:rsidP="00342E1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421" w:rsidRPr="00342E14" w:rsidRDefault="00342E14" w:rsidP="00342E14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E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Показатель 4. </w:t>
      </w:r>
      <w:r w:rsidR="00B46421" w:rsidRPr="00342E14">
        <w:rPr>
          <w:rFonts w:ascii="Times New Roman" w:hAnsi="Times New Roman" w:cs="Times New Roman"/>
          <w:bCs/>
          <w:i/>
          <w:sz w:val="28"/>
          <w:szCs w:val="28"/>
        </w:rPr>
        <w:t>Динамика количества культурно-образовательных мероприятий и программ на выставках (мастер-классы, круглые столы, театрализованные акции, творческие мероприятия и др.)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46421" w:rsidRPr="00342E14" w:rsidRDefault="00B46421" w:rsidP="00B464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E14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342E14" w:rsidRPr="00342E14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342E14">
        <w:rPr>
          <w:rFonts w:ascii="Times New Roman" w:hAnsi="Times New Roman" w:cs="Times New Roman"/>
          <w:color w:val="000000"/>
          <w:sz w:val="28"/>
          <w:szCs w:val="28"/>
        </w:rPr>
        <w:t xml:space="preserve">оценки эффективности: </w:t>
      </w:r>
    </w:p>
    <w:p w:rsidR="00B46421" w:rsidRPr="00B46421" w:rsidRDefault="00B46421" w:rsidP="00B46421">
      <w:pPr>
        <w:pStyle w:val="a1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  <w:r w:rsidRPr="00B46421">
        <w:rPr>
          <w:rFonts w:ascii="Times New Roman" w:cs="Times New Roman"/>
          <w:sz w:val="28"/>
          <w:szCs w:val="28"/>
        </w:rPr>
        <w:t>Динамика стабильная (на уровне прошлого года) или положительная – 3 балла;</w:t>
      </w:r>
    </w:p>
    <w:p w:rsidR="00B46421" w:rsidRDefault="00B46421" w:rsidP="00B46421">
      <w:pPr>
        <w:pStyle w:val="a1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  <w:r w:rsidRPr="00B46421">
        <w:rPr>
          <w:rFonts w:ascii="Times New Roman" w:cs="Times New Roman"/>
          <w:sz w:val="28"/>
          <w:szCs w:val="28"/>
        </w:rPr>
        <w:t>Динамика отрицательная – 0 баллов.</w:t>
      </w:r>
    </w:p>
    <w:p w:rsidR="00342E14" w:rsidRPr="00B46421" w:rsidRDefault="00342E14" w:rsidP="00B46421">
      <w:pPr>
        <w:pStyle w:val="a1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B46421" w:rsidRPr="00342E14" w:rsidRDefault="00342E14" w:rsidP="00342E14">
      <w:pPr>
        <w:pStyle w:val="ListParagraph"/>
        <w:widowControl/>
        <w:tabs>
          <w:tab w:val="left" w:pos="851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342E14">
        <w:rPr>
          <w:rFonts w:ascii="Times New Roman" w:hAnsi="Times New Roman" w:cs="Times New Roman"/>
          <w:b/>
          <w:bCs/>
          <w:i/>
          <w:kern w:val="0"/>
          <w:sz w:val="28"/>
          <w:szCs w:val="28"/>
          <w:lang w:eastAsia="ru-RU" w:bidi="ar-SA"/>
        </w:rPr>
        <w:t>Показатель 5</w:t>
      </w:r>
      <w:r w:rsidRPr="00342E14">
        <w:rPr>
          <w:rFonts w:ascii="Times New Roman" w:hAnsi="Times New Roman" w:cs="Times New Roman"/>
          <w:bCs/>
          <w:i/>
          <w:kern w:val="0"/>
          <w:sz w:val="28"/>
          <w:szCs w:val="28"/>
          <w:lang w:eastAsia="ru-RU" w:bidi="ar-SA"/>
        </w:rPr>
        <w:t xml:space="preserve">. </w:t>
      </w:r>
      <w:r w:rsidR="00B46421" w:rsidRPr="00342E14">
        <w:rPr>
          <w:rFonts w:ascii="Times New Roman" w:hAnsi="Times New Roman" w:cs="Times New Roman"/>
          <w:bCs/>
          <w:i/>
          <w:kern w:val="0"/>
          <w:sz w:val="28"/>
          <w:szCs w:val="28"/>
          <w:lang w:eastAsia="ru-RU" w:bidi="ar-SA"/>
        </w:rPr>
        <w:t xml:space="preserve">Количество посетителей музея из расчета на </w:t>
      </w:r>
      <w:r w:rsidR="00EF69C2">
        <w:rPr>
          <w:rFonts w:ascii="Times New Roman" w:hAnsi="Times New Roman" w:cs="Times New Roman"/>
          <w:bCs/>
          <w:i/>
          <w:kern w:val="0"/>
          <w:sz w:val="28"/>
          <w:szCs w:val="28"/>
          <w:lang w:eastAsia="ru-RU" w:bidi="ar-SA"/>
        </w:rPr>
        <w:t xml:space="preserve">один </w:t>
      </w:r>
      <w:r w:rsidR="00B46421" w:rsidRPr="00342E14">
        <w:rPr>
          <w:rFonts w:ascii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квадратный метр экспозиционной площади музея</w:t>
      </w:r>
      <w:r w:rsidR="00917B39">
        <w:rPr>
          <w:rFonts w:ascii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.</w:t>
      </w:r>
      <w:r w:rsidR="00B46421" w:rsidRPr="00342E14">
        <w:rPr>
          <w:rFonts w:ascii="Times New Roman" w:hAnsi="Times New Roman" w:cs="Times New Roman"/>
          <w:bCs/>
          <w:i/>
          <w:kern w:val="0"/>
          <w:sz w:val="28"/>
          <w:szCs w:val="28"/>
          <w:lang w:eastAsia="ru-RU" w:bidi="ar-SA"/>
        </w:rPr>
        <w:t xml:space="preserve"> </w:t>
      </w:r>
    </w:p>
    <w:p w:rsidR="00B46421" w:rsidRPr="00917B39" w:rsidRDefault="00B46421" w:rsidP="00B464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B39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917B39" w:rsidRPr="00917B3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17B39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эффективности: 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 xml:space="preserve">От 70 человек и выше на 1 </w:t>
      </w:r>
      <w:r w:rsidR="00917B39">
        <w:rPr>
          <w:rFonts w:ascii="Times New Roman" w:hAnsi="Times New Roman"/>
          <w:color w:val="000000"/>
          <w:sz w:val="28"/>
          <w:szCs w:val="28"/>
        </w:rPr>
        <w:t>м</w:t>
      </w:r>
      <w:r w:rsidR="00917B39" w:rsidRPr="00917B39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B46421">
        <w:rPr>
          <w:rFonts w:ascii="Times New Roman" w:hAnsi="Times New Roman"/>
          <w:color w:val="000000"/>
          <w:sz w:val="28"/>
          <w:szCs w:val="28"/>
        </w:rPr>
        <w:t xml:space="preserve"> экспозиционной площади</w:t>
      </w:r>
      <w:r w:rsidR="00E52DC8">
        <w:rPr>
          <w:rFonts w:ascii="Times New Roman" w:hAnsi="Times New Roman"/>
          <w:color w:val="000000"/>
          <w:sz w:val="28"/>
          <w:szCs w:val="28"/>
        </w:rPr>
        <w:t>. Б</w:t>
      </w:r>
      <w:r w:rsidRPr="00B46421">
        <w:rPr>
          <w:rFonts w:ascii="Times New Roman" w:hAnsi="Times New Roman"/>
          <w:color w:val="000000"/>
          <w:sz w:val="28"/>
          <w:szCs w:val="28"/>
        </w:rPr>
        <w:t>алльная оценка – 3 балла;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 xml:space="preserve">От 69 до 65 человек на 1 </w:t>
      </w:r>
      <w:r w:rsidR="00917B39">
        <w:rPr>
          <w:rFonts w:ascii="Times New Roman" w:hAnsi="Times New Roman"/>
          <w:color w:val="000000"/>
          <w:sz w:val="28"/>
          <w:szCs w:val="28"/>
        </w:rPr>
        <w:t>м</w:t>
      </w:r>
      <w:r w:rsidR="00917B39" w:rsidRPr="00917B39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917B39" w:rsidRPr="00917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6421">
        <w:rPr>
          <w:rFonts w:ascii="Times New Roman" w:hAnsi="Times New Roman"/>
          <w:color w:val="000000"/>
          <w:sz w:val="28"/>
          <w:szCs w:val="28"/>
        </w:rPr>
        <w:t>экспозиционной площади</w:t>
      </w:r>
      <w:r w:rsidR="00E52DC8">
        <w:rPr>
          <w:rFonts w:ascii="Times New Roman" w:hAnsi="Times New Roman"/>
          <w:color w:val="000000"/>
          <w:sz w:val="28"/>
          <w:szCs w:val="28"/>
        </w:rPr>
        <w:t>. Б</w:t>
      </w:r>
      <w:r w:rsidRPr="00B46421">
        <w:rPr>
          <w:rFonts w:ascii="Times New Roman" w:hAnsi="Times New Roman"/>
          <w:color w:val="000000"/>
          <w:sz w:val="28"/>
          <w:szCs w:val="28"/>
        </w:rPr>
        <w:t>алльная оценка – 2 балла;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 xml:space="preserve">От 64 до 60 человек на </w:t>
      </w:r>
      <w:r w:rsidR="00917B39">
        <w:rPr>
          <w:rFonts w:ascii="Times New Roman" w:hAnsi="Times New Roman"/>
          <w:color w:val="000000"/>
          <w:sz w:val="28"/>
          <w:szCs w:val="28"/>
        </w:rPr>
        <w:t>1 м</w:t>
      </w:r>
      <w:r w:rsidR="00917B39" w:rsidRPr="00917B39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B46421">
        <w:rPr>
          <w:rFonts w:ascii="Times New Roman" w:hAnsi="Times New Roman"/>
          <w:color w:val="000000"/>
          <w:sz w:val="28"/>
          <w:szCs w:val="28"/>
        </w:rPr>
        <w:t xml:space="preserve"> экспозиционной площади</w:t>
      </w:r>
      <w:r w:rsidR="00E52DC8">
        <w:rPr>
          <w:rFonts w:ascii="Times New Roman" w:hAnsi="Times New Roman"/>
          <w:color w:val="000000"/>
          <w:sz w:val="28"/>
          <w:szCs w:val="28"/>
        </w:rPr>
        <w:t>. Б</w:t>
      </w:r>
      <w:r w:rsidRPr="00B46421">
        <w:rPr>
          <w:rFonts w:ascii="Times New Roman" w:hAnsi="Times New Roman"/>
          <w:color w:val="000000"/>
          <w:sz w:val="28"/>
          <w:szCs w:val="28"/>
        </w:rPr>
        <w:t>алльная оценка – 1 балл;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 xml:space="preserve">Менее 60 человек на 1 </w:t>
      </w:r>
      <w:r w:rsidR="00917B39">
        <w:rPr>
          <w:rFonts w:ascii="Times New Roman" w:hAnsi="Times New Roman"/>
          <w:color w:val="000000"/>
          <w:sz w:val="28"/>
          <w:szCs w:val="28"/>
        </w:rPr>
        <w:t>м</w:t>
      </w:r>
      <w:r w:rsidR="00917B39" w:rsidRPr="00917B39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B46421">
        <w:rPr>
          <w:rFonts w:ascii="Times New Roman" w:hAnsi="Times New Roman"/>
          <w:color w:val="000000"/>
          <w:sz w:val="28"/>
          <w:szCs w:val="28"/>
        </w:rPr>
        <w:t xml:space="preserve"> экспозиционной площади</w:t>
      </w:r>
      <w:r w:rsidR="00E52DC8">
        <w:rPr>
          <w:rFonts w:ascii="Times New Roman" w:hAnsi="Times New Roman"/>
          <w:color w:val="000000"/>
          <w:sz w:val="28"/>
          <w:szCs w:val="28"/>
        </w:rPr>
        <w:t>. Балльная оценка</w:t>
      </w:r>
      <w:r w:rsidRPr="00B46421">
        <w:rPr>
          <w:rFonts w:ascii="Times New Roman" w:hAnsi="Times New Roman"/>
          <w:color w:val="000000"/>
          <w:sz w:val="28"/>
          <w:szCs w:val="28"/>
        </w:rPr>
        <w:t xml:space="preserve"> – 0 баллов.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  <w:u w:val="single"/>
        </w:rPr>
        <w:t>Рассчитывается по формуле</w:t>
      </w:r>
      <w:r w:rsidRPr="00B46421">
        <w:rPr>
          <w:rFonts w:ascii="Times New Roman" w:hAnsi="Times New Roman"/>
          <w:color w:val="000000"/>
          <w:sz w:val="28"/>
          <w:szCs w:val="28"/>
        </w:rPr>
        <w:t>:</w:t>
      </w:r>
    </w:p>
    <w:p w:rsidR="00D71E82" w:rsidRPr="00C03D91" w:rsidRDefault="00D71E82" w:rsidP="00D71E8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03D91">
        <w:rPr>
          <w:rFonts w:ascii="Times New Roman" w:hAnsi="Times New Roman"/>
          <w:color w:val="000000"/>
        </w:rPr>
        <w:t>Рассчитывается по формуле:</w:t>
      </w:r>
    </w:p>
    <w:p w:rsidR="00D71E82" w:rsidRPr="002459A5" w:rsidRDefault="00D71E82" w:rsidP="002459A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459A5">
        <w:rPr>
          <w:rFonts w:ascii="Times New Roman" w:hAnsi="Times New Roman"/>
          <w:color w:val="000000"/>
        </w:rPr>
        <w:t>Пм:</w:t>
      </w:r>
      <w:r w:rsidRPr="002459A5">
        <w:rPr>
          <w:rFonts w:ascii="Times New Roman" w:hAnsi="Times New Roman"/>
          <w:color w:val="000000"/>
          <w:lang w:val="en-US"/>
        </w:rPr>
        <w:t>S</w:t>
      </w:r>
      <w:r w:rsidRPr="002459A5">
        <w:rPr>
          <w:rFonts w:ascii="Times New Roman" w:hAnsi="Times New Roman"/>
          <w:color w:val="000000"/>
        </w:rPr>
        <w:t>, где</w:t>
      </w:r>
    </w:p>
    <w:p w:rsidR="00D71E82" w:rsidRPr="002459A5" w:rsidRDefault="00D71E82" w:rsidP="002459A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459A5">
        <w:rPr>
          <w:rFonts w:ascii="Times New Roman" w:hAnsi="Times New Roman"/>
          <w:color w:val="000000"/>
        </w:rPr>
        <w:t>П</w:t>
      </w:r>
      <w:r w:rsidR="003542E7" w:rsidRPr="002459A5">
        <w:rPr>
          <w:rFonts w:ascii="Times New Roman" w:hAnsi="Times New Roman"/>
          <w:color w:val="000000"/>
        </w:rPr>
        <w:t>м</w:t>
      </w:r>
      <w:r w:rsidRPr="002459A5">
        <w:rPr>
          <w:rFonts w:ascii="Times New Roman" w:hAnsi="Times New Roman"/>
          <w:color w:val="000000"/>
        </w:rPr>
        <w:t xml:space="preserve"> – </w:t>
      </w:r>
      <w:r w:rsidR="00780933">
        <w:rPr>
          <w:rFonts w:ascii="Times New Roman" w:hAnsi="Times New Roman"/>
          <w:color w:val="000000"/>
        </w:rPr>
        <w:t xml:space="preserve">общее </w:t>
      </w:r>
      <w:r w:rsidRPr="002459A5">
        <w:rPr>
          <w:rFonts w:ascii="Times New Roman" w:hAnsi="Times New Roman"/>
          <w:color w:val="000000"/>
        </w:rPr>
        <w:t xml:space="preserve">количество </w:t>
      </w:r>
      <w:r w:rsidR="00AE57BB" w:rsidRPr="002459A5">
        <w:rPr>
          <w:rFonts w:ascii="Times New Roman" w:hAnsi="Times New Roman"/>
          <w:color w:val="000000"/>
        </w:rPr>
        <w:t>посетителей</w:t>
      </w:r>
      <w:r w:rsidRPr="002459A5">
        <w:rPr>
          <w:rFonts w:ascii="Times New Roman" w:hAnsi="Times New Roman"/>
          <w:color w:val="000000"/>
        </w:rPr>
        <w:t xml:space="preserve"> музея </w:t>
      </w:r>
      <w:r w:rsidR="00985565" w:rsidRPr="002459A5">
        <w:rPr>
          <w:rFonts w:ascii="Times New Roman" w:hAnsi="Times New Roman"/>
          <w:color w:val="000000"/>
        </w:rPr>
        <w:t xml:space="preserve">в отчетном году </w:t>
      </w:r>
      <w:r w:rsidRPr="002459A5">
        <w:rPr>
          <w:rFonts w:ascii="Times New Roman" w:hAnsi="Times New Roman"/>
          <w:color w:val="000000"/>
        </w:rPr>
        <w:t xml:space="preserve">(использовать данные формы государственного статистического наблюдения 8НК, раздел 6 «Научно-просветительская работа», </w:t>
      </w:r>
      <w:r w:rsidR="00780933">
        <w:rPr>
          <w:rFonts w:ascii="Times New Roman" w:hAnsi="Times New Roman"/>
          <w:color w:val="000000"/>
        </w:rPr>
        <w:t xml:space="preserve">строка 28, </w:t>
      </w:r>
      <w:r w:rsidRPr="002459A5">
        <w:rPr>
          <w:rFonts w:ascii="Times New Roman" w:hAnsi="Times New Roman"/>
          <w:color w:val="000000"/>
        </w:rPr>
        <w:t>сумма граф: 3,</w:t>
      </w:r>
      <w:r w:rsidR="003542E7" w:rsidRPr="002459A5">
        <w:rPr>
          <w:rFonts w:ascii="Times New Roman" w:hAnsi="Times New Roman"/>
          <w:color w:val="000000"/>
        </w:rPr>
        <w:t xml:space="preserve"> </w:t>
      </w:r>
      <w:r w:rsidRPr="002459A5">
        <w:rPr>
          <w:rFonts w:ascii="Times New Roman" w:hAnsi="Times New Roman"/>
          <w:color w:val="000000"/>
        </w:rPr>
        <w:t>8,</w:t>
      </w:r>
      <w:r w:rsidR="003542E7" w:rsidRPr="002459A5">
        <w:rPr>
          <w:rFonts w:ascii="Times New Roman" w:hAnsi="Times New Roman"/>
          <w:color w:val="000000"/>
        </w:rPr>
        <w:t xml:space="preserve"> </w:t>
      </w:r>
      <w:r w:rsidRPr="002459A5">
        <w:rPr>
          <w:rFonts w:ascii="Times New Roman" w:hAnsi="Times New Roman"/>
          <w:color w:val="000000"/>
        </w:rPr>
        <w:t>11,</w:t>
      </w:r>
      <w:r w:rsidR="003542E7" w:rsidRPr="002459A5">
        <w:rPr>
          <w:rFonts w:ascii="Times New Roman" w:hAnsi="Times New Roman"/>
          <w:color w:val="000000"/>
        </w:rPr>
        <w:t xml:space="preserve"> </w:t>
      </w:r>
      <w:r w:rsidRPr="002459A5">
        <w:rPr>
          <w:rFonts w:ascii="Times New Roman" w:hAnsi="Times New Roman"/>
          <w:color w:val="000000"/>
        </w:rPr>
        <w:t>13,</w:t>
      </w:r>
      <w:r w:rsidR="003542E7" w:rsidRPr="002459A5">
        <w:rPr>
          <w:rFonts w:ascii="Times New Roman" w:hAnsi="Times New Roman"/>
          <w:color w:val="000000"/>
        </w:rPr>
        <w:t xml:space="preserve"> </w:t>
      </w:r>
      <w:r w:rsidRPr="002459A5">
        <w:rPr>
          <w:rFonts w:ascii="Times New Roman" w:hAnsi="Times New Roman"/>
          <w:color w:val="000000"/>
        </w:rPr>
        <w:t>15);</w:t>
      </w:r>
    </w:p>
    <w:p w:rsidR="006C25AC" w:rsidRPr="002459A5" w:rsidRDefault="00D71E82" w:rsidP="002459A5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459A5">
        <w:rPr>
          <w:rFonts w:ascii="Times New Roman" w:hAnsi="Times New Roman" w:cs="Times New Roman"/>
          <w:color w:val="000000"/>
          <w:sz w:val="22"/>
          <w:szCs w:val="22"/>
          <w:lang w:val="en-US"/>
        </w:rPr>
        <w:t>S</w:t>
      </w:r>
      <w:r w:rsidRPr="002459A5">
        <w:rPr>
          <w:rFonts w:ascii="Times New Roman" w:hAnsi="Times New Roman" w:cs="Times New Roman"/>
          <w:color w:val="000000"/>
          <w:sz w:val="22"/>
          <w:szCs w:val="22"/>
        </w:rPr>
        <w:t xml:space="preserve"> – общая </w:t>
      </w:r>
      <w:r w:rsidR="006C25AC" w:rsidRPr="002459A5">
        <w:rPr>
          <w:rFonts w:ascii="Times New Roman" w:hAnsi="Times New Roman" w:cs="Times New Roman"/>
          <w:color w:val="000000"/>
          <w:sz w:val="22"/>
          <w:szCs w:val="22"/>
        </w:rPr>
        <w:t xml:space="preserve">экспозиционная </w:t>
      </w:r>
      <w:r w:rsidRPr="002459A5">
        <w:rPr>
          <w:rFonts w:ascii="Times New Roman" w:hAnsi="Times New Roman" w:cs="Times New Roman"/>
          <w:color w:val="000000"/>
          <w:sz w:val="22"/>
          <w:szCs w:val="22"/>
        </w:rPr>
        <w:t xml:space="preserve">площадь </w:t>
      </w:r>
      <w:r w:rsidR="006C25AC" w:rsidRPr="002459A5">
        <w:rPr>
          <w:rFonts w:ascii="Times New Roman" w:hAnsi="Times New Roman" w:cs="Times New Roman"/>
          <w:color w:val="000000"/>
          <w:sz w:val="22"/>
          <w:szCs w:val="22"/>
        </w:rPr>
        <w:t>музея</w:t>
      </w:r>
      <w:r w:rsidR="00985565" w:rsidRPr="002459A5">
        <w:rPr>
          <w:rFonts w:ascii="Times New Roman" w:hAnsi="Times New Roman" w:cs="Times New Roman"/>
          <w:color w:val="000000"/>
          <w:sz w:val="22"/>
          <w:szCs w:val="22"/>
        </w:rPr>
        <w:t xml:space="preserve"> в отчетном году</w:t>
      </w:r>
      <w:r w:rsidR="002D735A" w:rsidRPr="002459A5">
        <w:rPr>
          <w:rFonts w:ascii="Times New Roman" w:hAnsi="Times New Roman" w:cs="Times New Roman"/>
          <w:color w:val="000000"/>
          <w:sz w:val="22"/>
          <w:szCs w:val="22"/>
        </w:rPr>
        <w:t xml:space="preserve"> (использовать данные формы государственного статистического наблюдения</w:t>
      </w:r>
      <w:r w:rsidR="00AE57BB" w:rsidRPr="002459A5">
        <w:rPr>
          <w:rFonts w:ascii="Times New Roman" w:hAnsi="Times New Roman" w:cs="Times New Roman"/>
          <w:color w:val="000000"/>
          <w:sz w:val="22"/>
          <w:szCs w:val="22"/>
        </w:rPr>
        <w:t xml:space="preserve"> 8НК, раздел </w:t>
      </w:r>
      <w:r w:rsidR="002459A5" w:rsidRPr="002459A5">
        <w:rPr>
          <w:rFonts w:ascii="Times New Roman" w:hAnsi="Times New Roman" w:cs="Times New Roman"/>
          <w:color w:val="000000"/>
          <w:sz w:val="22"/>
          <w:szCs w:val="22"/>
        </w:rPr>
        <w:t xml:space="preserve">3 </w:t>
      </w:r>
      <w:r w:rsidR="00AE57BB" w:rsidRPr="002459A5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2459A5" w:rsidRPr="002459A5">
        <w:rPr>
          <w:rFonts w:ascii="Times New Roman" w:hAnsi="Times New Roman" w:cs="Times New Roman"/>
          <w:sz w:val="22"/>
          <w:szCs w:val="22"/>
        </w:rPr>
        <w:t>Площадь и характеристика помещений</w:t>
      </w:r>
      <w:r w:rsidR="00AE57BB" w:rsidRPr="002459A5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2459A5" w:rsidRPr="002459A5">
        <w:rPr>
          <w:rFonts w:ascii="Times New Roman" w:hAnsi="Times New Roman" w:cs="Times New Roman"/>
          <w:color w:val="000000"/>
          <w:sz w:val="22"/>
          <w:szCs w:val="22"/>
        </w:rPr>
        <w:t>, строка 19, графа 4)</w:t>
      </w:r>
      <w:r w:rsidR="001472E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C25AC" w:rsidRDefault="006C25AC" w:rsidP="006C25AC">
      <w:pPr>
        <w:pStyle w:val="ListParagraph"/>
        <w:widowControl/>
        <w:tabs>
          <w:tab w:val="left" w:pos="851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B46421" w:rsidRPr="006C25AC" w:rsidRDefault="006C25AC" w:rsidP="006C25AC">
      <w:pPr>
        <w:pStyle w:val="ListParagraph"/>
        <w:widowControl/>
        <w:tabs>
          <w:tab w:val="left" w:pos="851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6C25AC">
        <w:rPr>
          <w:rFonts w:ascii="Times New Roman" w:hAnsi="Times New Roman" w:cs="Times New Roman"/>
          <w:b/>
          <w:bCs/>
          <w:i/>
          <w:kern w:val="0"/>
          <w:sz w:val="28"/>
          <w:szCs w:val="28"/>
          <w:lang w:eastAsia="ru-RU" w:bidi="ar-SA"/>
        </w:rPr>
        <w:t xml:space="preserve">Показатель 7. </w:t>
      </w:r>
      <w:r w:rsidR="00B46421" w:rsidRPr="006C25AC">
        <w:rPr>
          <w:rFonts w:ascii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Количество посетителей из расчета</w:t>
      </w:r>
      <w:r w:rsidR="00A62E2D">
        <w:rPr>
          <w:rFonts w:ascii="Times New Roman" w:hAnsi="Times New Roman" w:cs="Times New Roman"/>
          <w:bCs/>
          <w:i/>
          <w:kern w:val="0"/>
          <w:sz w:val="28"/>
          <w:szCs w:val="28"/>
          <w:lang w:eastAsia="ru-RU" w:bidi="ar-SA"/>
        </w:rPr>
        <w:t xml:space="preserve"> на одного специалиста</w:t>
      </w:r>
      <w:r w:rsidR="00B46421" w:rsidRPr="006C25AC">
        <w:rPr>
          <w:rFonts w:ascii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.</w:t>
      </w:r>
      <w:r w:rsidR="00B46421" w:rsidRPr="006C25AC">
        <w:rPr>
          <w:rStyle w:val="FootnoteReference"/>
          <w:rFonts w:ascii="Times New Roman" w:hAnsi="Times New Roman"/>
          <w:bCs/>
          <w:i/>
          <w:kern w:val="0"/>
          <w:sz w:val="28"/>
          <w:szCs w:val="28"/>
          <w:lang w:eastAsia="ru-RU" w:bidi="ar-SA"/>
        </w:rPr>
        <w:footnoteReference w:id="1"/>
      </w:r>
    </w:p>
    <w:p w:rsidR="00B46421" w:rsidRPr="006C25AC" w:rsidRDefault="00B46421" w:rsidP="00B46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5AC">
        <w:rPr>
          <w:rFonts w:ascii="Times New Roman" w:hAnsi="Times New Roman" w:cs="Times New Roman"/>
          <w:sz w:val="28"/>
          <w:szCs w:val="28"/>
        </w:rPr>
        <w:t>Критери</w:t>
      </w:r>
      <w:r w:rsidR="006C25AC" w:rsidRPr="006C25AC">
        <w:rPr>
          <w:rFonts w:ascii="Times New Roman" w:hAnsi="Times New Roman" w:cs="Times New Roman"/>
          <w:sz w:val="28"/>
          <w:szCs w:val="28"/>
        </w:rPr>
        <w:t>й</w:t>
      </w:r>
      <w:r w:rsidRPr="006C25AC">
        <w:rPr>
          <w:rFonts w:ascii="Times New Roman" w:hAnsi="Times New Roman" w:cs="Times New Roman"/>
          <w:sz w:val="28"/>
          <w:szCs w:val="28"/>
        </w:rPr>
        <w:t xml:space="preserve"> оценки эффективности: 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421">
        <w:rPr>
          <w:rFonts w:ascii="Times New Roman" w:hAnsi="Times New Roman"/>
          <w:sz w:val="28"/>
          <w:szCs w:val="28"/>
        </w:rPr>
        <w:t>От 12500 и выше посетителей на одного специалиста</w:t>
      </w:r>
      <w:r w:rsidR="009300A4">
        <w:rPr>
          <w:rFonts w:ascii="Times New Roman" w:hAnsi="Times New Roman"/>
          <w:sz w:val="28"/>
          <w:szCs w:val="28"/>
        </w:rPr>
        <w:t>. Б</w:t>
      </w:r>
      <w:r w:rsidRPr="00B46421">
        <w:rPr>
          <w:rFonts w:ascii="Times New Roman" w:hAnsi="Times New Roman"/>
          <w:sz w:val="28"/>
          <w:szCs w:val="28"/>
        </w:rPr>
        <w:t>алльная оценка – 4 балла;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421">
        <w:rPr>
          <w:rFonts w:ascii="Times New Roman" w:hAnsi="Times New Roman"/>
          <w:sz w:val="28"/>
          <w:szCs w:val="28"/>
        </w:rPr>
        <w:t>От 11000 до 12499 посетителей</w:t>
      </w:r>
      <w:r w:rsidR="009300A4">
        <w:rPr>
          <w:rFonts w:ascii="Times New Roman" w:hAnsi="Times New Roman"/>
          <w:sz w:val="28"/>
          <w:szCs w:val="28"/>
        </w:rPr>
        <w:t>. Б</w:t>
      </w:r>
      <w:r w:rsidRPr="00B46421">
        <w:rPr>
          <w:rFonts w:ascii="Times New Roman" w:hAnsi="Times New Roman"/>
          <w:sz w:val="28"/>
          <w:szCs w:val="28"/>
        </w:rPr>
        <w:t>алльная оценка – 3 балла;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421">
        <w:rPr>
          <w:rFonts w:ascii="Times New Roman" w:hAnsi="Times New Roman"/>
          <w:sz w:val="28"/>
          <w:szCs w:val="28"/>
        </w:rPr>
        <w:t>От 10999 до 9</w:t>
      </w:r>
      <w:r w:rsidR="009300A4">
        <w:rPr>
          <w:rFonts w:ascii="Times New Roman" w:hAnsi="Times New Roman"/>
          <w:sz w:val="28"/>
          <w:szCs w:val="28"/>
        </w:rPr>
        <w:t>000 посетителей. Б</w:t>
      </w:r>
      <w:r w:rsidRPr="00B46421">
        <w:rPr>
          <w:rFonts w:ascii="Times New Roman" w:hAnsi="Times New Roman"/>
          <w:sz w:val="28"/>
          <w:szCs w:val="28"/>
        </w:rPr>
        <w:t>алльная оценка – 2 балла;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421">
        <w:rPr>
          <w:rFonts w:ascii="Times New Roman" w:hAnsi="Times New Roman"/>
          <w:sz w:val="28"/>
          <w:szCs w:val="28"/>
        </w:rPr>
        <w:t>От 8999 до 7000 посетителей</w:t>
      </w:r>
      <w:r w:rsidR="009300A4">
        <w:rPr>
          <w:rFonts w:ascii="Times New Roman" w:hAnsi="Times New Roman"/>
          <w:sz w:val="28"/>
          <w:szCs w:val="28"/>
        </w:rPr>
        <w:t>. Б</w:t>
      </w:r>
      <w:r w:rsidRPr="00B46421">
        <w:rPr>
          <w:rFonts w:ascii="Times New Roman" w:hAnsi="Times New Roman"/>
          <w:sz w:val="28"/>
          <w:szCs w:val="28"/>
        </w:rPr>
        <w:t>алльная оценка – 1 балл;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421">
        <w:rPr>
          <w:rFonts w:ascii="Times New Roman" w:hAnsi="Times New Roman"/>
          <w:sz w:val="28"/>
          <w:szCs w:val="28"/>
        </w:rPr>
        <w:t>Менее 7000 посетителей – 0 баллов.</w:t>
      </w:r>
    </w:p>
    <w:p w:rsidR="00A56787" w:rsidRPr="00780933" w:rsidRDefault="00A56787" w:rsidP="00A56787">
      <w:pPr>
        <w:spacing w:after="0" w:line="240" w:lineRule="auto"/>
        <w:jc w:val="both"/>
        <w:rPr>
          <w:rFonts w:ascii="Times New Roman" w:hAnsi="Times New Roman"/>
        </w:rPr>
      </w:pPr>
      <w:r w:rsidRPr="00780933">
        <w:rPr>
          <w:rFonts w:ascii="Times New Roman" w:hAnsi="Times New Roman"/>
        </w:rPr>
        <w:t>Рассчитывается по формуле:</w:t>
      </w:r>
    </w:p>
    <w:p w:rsidR="00A56787" w:rsidRPr="00780933" w:rsidRDefault="00A56787" w:rsidP="00A56787">
      <w:pPr>
        <w:spacing w:after="0" w:line="240" w:lineRule="auto"/>
        <w:jc w:val="both"/>
        <w:rPr>
          <w:rFonts w:ascii="Times New Roman" w:hAnsi="Times New Roman"/>
        </w:rPr>
      </w:pPr>
      <w:r w:rsidRPr="00780933">
        <w:rPr>
          <w:rFonts w:ascii="Times New Roman" w:hAnsi="Times New Roman"/>
        </w:rPr>
        <w:t>Пм:</w:t>
      </w:r>
      <w:r w:rsidRPr="00780933">
        <w:rPr>
          <w:rFonts w:ascii="Times New Roman" w:hAnsi="Times New Roman"/>
          <w:lang w:val="en-US"/>
        </w:rPr>
        <w:t>C</w:t>
      </w:r>
      <w:r w:rsidRPr="00780933">
        <w:rPr>
          <w:rFonts w:ascii="Times New Roman" w:hAnsi="Times New Roman"/>
        </w:rPr>
        <w:t>м, где</w:t>
      </w:r>
    </w:p>
    <w:p w:rsidR="00A56787" w:rsidRPr="00780933" w:rsidRDefault="00780933" w:rsidP="00A56787">
      <w:pPr>
        <w:spacing w:after="0" w:line="240" w:lineRule="auto"/>
        <w:jc w:val="both"/>
        <w:rPr>
          <w:rFonts w:ascii="Times New Roman" w:hAnsi="Times New Roman"/>
        </w:rPr>
      </w:pPr>
      <w:r w:rsidRPr="00780933">
        <w:rPr>
          <w:rFonts w:ascii="Times New Roman" w:hAnsi="Times New Roman"/>
          <w:color w:val="000000"/>
        </w:rPr>
        <w:t>Пм – общее количество посетителей музея в отчетном году (использовать данные формы государственного статистического наблюдения 8НК, раздел 6 «Научно-просветительская работа», строка 28, сумма граф: 3, 8, 11, 13, 15);</w:t>
      </w:r>
    </w:p>
    <w:p w:rsidR="00A56787" w:rsidRPr="00780933" w:rsidRDefault="00A56787" w:rsidP="00A56787">
      <w:pPr>
        <w:spacing w:after="0" w:line="240" w:lineRule="auto"/>
        <w:jc w:val="both"/>
        <w:rPr>
          <w:rFonts w:ascii="Times New Roman" w:hAnsi="Times New Roman"/>
        </w:rPr>
      </w:pPr>
      <w:r w:rsidRPr="00780933">
        <w:rPr>
          <w:rFonts w:ascii="Times New Roman" w:hAnsi="Times New Roman"/>
        </w:rPr>
        <w:t>Сб – количество специалистов музея в отчетном году.</w:t>
      </w:r>
    </w:p>
    <w:p w:rsidR="00A56787" w:rsidRPr="00B46421" w:rsidRDefault="00A56787" w:rsidP="00B46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21" w:rsidRPr="00A772F1" w:rsidRDefault="00A772F1" w:rsidP="00A772F1">
      <w:pPr>
        <w:pStyle w:val="ListParagraph"/>
        <w:widowControl/>
        <w:tabs>
          <w:tab w:val="left" w:pos="851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</w:pPr>
      <w:r w:rsidRPr="00A772F1"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Показатель 8. </w:t>
      </w:r>
      <w:r w:rsidR="00B46421" w:rsidRPr="00A772F1">
        <w:rPr>
          <w:rFonts w:ascii="Times New Roman" w:hAnsi="Times New Roman" w:cs="Times New Roman"/>
          <w:i/>
          <w:kern w:val="0"/>
          <w:sz w:val="28"/>
          <w:szCs w:val="28"/>
          <w:lang w:eastAsia="ru-RU" w:bidi="ar-SA"/>
        </w:rPr>
        <w:t>Количество посещений Интернет-сайта музея (количество обращений в стационарном и удаленном режиме пользователей к электронны</w:t>
      </w:r>
      <w:r w:rsidR="009B1F28">
        <w:rPr>
          <w:rFonts w:ascii="Times New Roman" w:hAnsi="Times New Roman" w:cs="Times New Roman"/>
          <w:i/>
          <w:kern w:val="0"/>
          <w:sz w:val="28"/>
          <w:szCs w:val="28"/>
          <w:lang w:eastAsia="ru-RU" w:bidi="ar-SA"/>
        </w:rPr>
        <w:t>м информационным ресурсам музея</w:t>
      </w:r>
      <w:r w:rsidR="00B46421" w:rsidRPr="00A772F1">
        <w:rPr>
          <w:rFonts w:ascii="Times New Roman" w:hAnsi="Times New Roman" w:cs="Times New Roman"/>
          <w:i/>
          <w:kern w:val="0"/>
          <w:sz w:val="28"/>
          <w:szCs w:val="28"/>
          <w:lang w:eastAsia="ru-RU" w:bidi="ar-SA"/>
        </w:rPr>
        <w:t>).</w:t>
      </w:r>
    </w:p>
    <w:p w:rsidR="00B46421" w:rsidRPr="008B2A1D" w:rsidRDefault="00B46421" w:rsidP="00B46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2A1D">
        <w:rPr>
          <w:rFonts w:ascii="Times New Roman" w:hAnsi="Times New Roman" w:cs="Times New Roman"/>
          <w:sz w:val="28"/>
          <w:szCs w:val="28"/>
        </w:rPr>
        <w:t>Критери</w:t>
      </w:r>
      <w:r w:rsidR="008B2A1D" w:rsidRPr="008B2A1D">
        <w:rPr>
          <w:rFonts w:ascii="Times New Roman" w:hAnsi="Times New Roman" w:cs="Times New Roman"/>
          <w:sz w:val="28"/>
          <w:szCs w:val="28"/>
        </w:rPr>
        <w:t>й</w:t>
      </w:r>
      <w:r w:rsidRPr="008B2A1D">
        <w:rPr>
          <w:rFonts w:ascii="Times New Roman" w:hAnsi="Times New Roman" w:cs="Times New Roman"/>
          <w:sz w:val="28"/>
          <w:szCs w:val="28"/>
        </w:rPr>
        <w:t xml:space="preserve"> оценки эффективности: 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421">
        <w:rPr>
          <w:rFonts w:ascii="Times New Roman" w:hAnsi="Times New Roman"/>
          <w:sz w:val="28"/>
          <w:szCs w:val="28"/>
        </w:rPr>
        <w:t>Количество посещений сайта от 50000 и выше</w:t>
      </w:r>
      <w:r w:rsidR="009B1F28">
        <w:rPr>
          <w:rFonts w:ascii="Times New Roman" w:hAnsi="Times New Roman"/>
          <w:sz w:val="28"/>
          <w:szCs w:val="28"/>
        </w:rPr>
        <w:t>. Б</w:t>
      </w:r>
      <w:r w:rsidRPr="00B46421">
        <w:rPr>
          <w:rFonts w:ascii="Times New Roman" w:hAnsi="Times New Roman"/>
          <w:sz w:val="28"/>
          <w:szCs w:val="28"/>
        </w:rPr>
        <w:t>алльная оценка – 3 балла;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421">
        <w:rPr>
          <w:rFonts w:ascii="Times New Roman" w:hAnsi="Times New Roman"/>
          <w:sz w:val="28"/>
          <w:szCs w:val="28"/>
        </w:rPr>
        <w:t>Количество посещений сайта от 30000 до 49999</w:t>
      </w:r>
      <w:r w:rsidR="009B1F28">
        <w:rPr>
          <w:rFonts w:ascii="Times New Roman" w:hAnsi="Times New Roman"/>
          <w:sz w:val="28"/>
          <w:szCs w:val="28"/>
        </w:rPr>
        <w:t>. Б</w:t>
      </w:r>
      <w:r w:rsidRPr="00B46421">
        <w:rPr>
          <w:rFonts w:ascii="Times New Roman" w:hAnsi="Times New Roman"/>
          <w:sz w:val="28"/>
          <w:szCs w:val="28"/>
        </w:rPr>
        <w:t>алльная оценка – 2 балла;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421">
        <w:rPr>
          <w:rFonts w:ascii="Times New Roman" w:hAnsi="Times New Roman"/>
          <w:sz w:val="28"/>
          <w:szCs w:val="28"/>
        </w:rPr>
        <w:t>Количество посещений сайта от 20000 до 29999</w:t>
      </w:r>
      <w:r w:rsidR="009B1F28">
        <w:rPr>
          <w:rFonts w:ascii="Times New Roman" w:hAnsi="Times New Roman"/>
          <w:sz w:val="28"/>
          <w:szCs w:val="28"/>
        </w:rPr>
        <w:t>. Б</w:t>
      </w:r>
      <w:r w:rsidRPr="00B46421">
        <w:rPr>
          <w:rFonts w:ascii="Times New Roman" w:hAnsi="Times New Roman"/>
          <w:sz w:val="28"/>
          <w:szCs w:val="28"/>
        </w:rPr>
        <w:t>алльная оценка – 1 балл;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421">
        <w:rPr>
          <w:rFonts w:ascii="Times New Roman" w:hAnsi="Times New Roman"/>
          <w:sz w:val="28"/>
          <w:szCs w:val="28"/>
        </w:rPr>
        <w:t>Менее 20000 посещений – 0 баллов.</w:t>
      </w:r>
    </w:p>
    <w:p w:rsidR="00B46421" w:rsidRPr="00B46421" w:rsidRDefault="00B46421" w:rsidP="00B46421">
      <w:pPr>
        <w:pStyle w:val="ListParagraph"/>
        <w:widowControl/>
        <w:tabs>
          <w:tab w:val="left" w:pos="851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B46421" w:rsidRPr="009B1F28" w:rsidRDefault="00B46421" w:rsidP="00B46421">
      <w:pPr>
        <w:pStyle w:val="ListParagraph"/>
        <w:widowControl/>
        <w:tabs>
          <w:tab w:val="left" w:pos="851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9B1F28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БУ «Национальный музей Р</w:t>
      </w:r>
      <w:r w:rsidR="009B1F28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еспублики Карелия</w:t>
      </w:r>
      <w:r w:rsidRPr="009B1F28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»</w:t>
      </w:r>
    </w:p>
    <w:p w:rsidR="00B46421" w:rsidRPr="009B1F28" w:rsidRDefault="009B1F28" w:rsidP="009B1F28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F28">
        <w:rPr>
          <w:rFonts w:ascii="Times New Roman" w:hAnsi="Times New Roman" w:cs="Times New Roman"/>
          <w:b/>
          <w:i/>
          <w:sz w:val="28"/>
          <w:szCs w:val="28"/>
        </w:rPr>
        <w:t>Показатель 9.</w:t>
      </w:r>
      <w:r w:rsidRPr="009B1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6421" w:rsidRPr="009B1F28">
        <w:rPr>
          <w:rFonts w:ascii="Times New Roman" w:hAnsi="Times New Roman" w:cs="Times New Roman"/>
          <w:i/>
          <w:sz w:val="28"/>
          <w:szCs w:val="28"/>
        </w:rPr>
        <w:t>Доля впервые опубликованных музейных предметов во всех формах (публичный показ в экспозиции или на выставках музея, научные публикации, предоставление музейных предметов на выставки других музеев, воспроизведение в печатных изданиях, на электронных и других видах носителей, в том числе в виртуальном режиме) в общем количестве опубликованных музейных предметов основного фонда (процент);</w:t>
      </w:r>
    </w:p>
    <w:p w:rsidR="00B46421" w:rsidRPr="008B2A1D" w:rsidRDefault="00B46421" w:rsidP="00B464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A1D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8B2A1D" w:rsidRPr="008B2A1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B2A1D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эффективности: 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>Доля впервые опубликованных предметов 100% от общего количества опубликованных предметов. Балльная оценка – 4 балла;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>Доля впервые опубликованных предметов от 86% до 100% от общего количества опубликованных предметов. Балльная оценка – 3 балла;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>Доля впервые опубликованных предметов от 70% до 85% от общего количества опубликованных предметов. Балльная оценка – 2 балла;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>Доля впервые опубликованных предметов ниже 70% от общего количества опубликованных предметов Балльная оценка – 0 баллов.</w:t>
      </w:r>
    </w:p>
    <w:p w:rsidR="00B46421" w:rsidRPr="00985565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985565">
        <w:rPr>
          <w:rFonts w:ascii="Times New Roman" w:hAnsi="Times New Roman"/>
          <w:color w:val="000000"/>
          <w:szCs w:val="28"/>
        </w:rPr>
        <w:t>Рассчитывается по формуле:</w:t>
      </w:r>
    </w:p>
    <w:p w:rsidR="00B46421" w:rsidRPr="00985565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985565">
        <w:rPr>
          <w:rFonts w:ascii="Times New Roman" w:hAnsi="Times New Roman"/>
          <w:color w:val="000000"/>
          <w:szCs w:val="28"/>
        </w:rPr>
        <w:t>(Пво:Мс)*100, где</w:t>
      </w:r>
    </w:p>
    <w:p w:rsidR="00B46421" w:rsidRPr="00985565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985565">
        <w:rPr>
          <w:rFonts w:ascii="Times New Roman" w:hAnsi="Times New Roman"/>
          <w:color w:val="000000"/>
          <w:szCs w:val="28"/>
        </w:rPr>
        <w:t>Пво – количество впервые опубликованных предметов</w:t>
      </w:r>
      <w:r w:rsidR="00985565">
        <w:rPr>
          <w:rFonts w:ascii="Times New Roman" w:hAnsi="Times New Roman"/>
          <w:color w:val="000000"/>
          <w:szCs w:val="28"/>
        </w:rPr>
        <w:t xml:space="preserve"> в отчетном году</w:t>
      </w:r>
      <w:r w:rsidRPr="00985565">
        <w:rPr>
          <w:rFonts w:ascii="Times New Roman" w:hAnsi="Times New Roman"/>
          <w:color w:val="000000"/>
          <w:szCs w:val="28"/>
        </w:rPr>
        <w:t>;</w:t>
      </w:r>
    </w:p>
    <w:p w:rsidR="00B46421" w:rsidRPr="00985565" w:rsidRDefault="00887479" w:rsidP="00B46421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FB548A">
        <w:rPr>
          <w:rFonts w:ascii="Times New Roman" w:hAnsi="Times New Roman"/>
          <w:color w:val="000000"/>
          <w:szCs w:val="28"/>
        </w:rPr>
        <w:t>Мс – общее количество предметов музейного собрания</w:t>
      </w:r>
      <w:r>
        <w:rPr>
          <w:rFonts w:ascii="Times New Roman" w:hAnsi="Times New Roman"/>
          <w:color w:val="000000"/>
          <w:szCs w:val="28"/>
        </w:rPr>
        <w:t xml:space="preserve"> в отчетном году </w:t>
      </w:r>
      <w:r w:rsidRPr="002459A5">
        <w:rPr>
          <w:rFonts w:ascii="Times New Roman" w:hAnsi="Times New Roman"/>
          <w:color w:val="000000"/>
        </w:rPr>
        <w:t xml:space="preserve">(использовать данные формы государственного статистического наблюдения 8НК, раздел </w:t>
      </w:r>
      <w:r>
        <w:rPr>
          <w:rFonts w:ascii="Times New Roman" w:hAnsi="Times New Roman"/>
          <w:color w:val="000000"/>
        </w:rPr>
        <w:t>1</w:t>
      </w:r>
      <w:r w:rsidRPr="002459A5">
        <w:rPr>
          <w:rFonts w:ascii="Times New Roman" w:hAnsi="Times New Roman"/>
          <w:color w:val="000000"/>
        </w:rPr>
        <w:t xml:space="preserve"> «</w:t>
      </w:r>
      <w:r w:rsidR="00C6089D">
        <w:rPr>
          <w:rFonts w:ascii="Times New Roman" w:hAnsi="Times New Roman"/>
        </w:rPr>
        <w:t>К</w:t>
      </w:r>
      <w:r>
        <w:rPr>
          <w:rFonts w:ascii="Times New Roman" w:hAnsi="Times New Roman"/>
        </w:rPr>
        <w:t>раткая характеристика фондов</w:t>
      </w:r>
      <w:r w:rsidRPr="002459A5">
        <w:rPr>
          <w:rFonts w:ascii="Times New Roman" w:hAnsi="Times New Roman"/>
          <w:color w:val="000000"/>
        </w:rPr>
        <w:t xml:space="preserve">», строка </w:t>
      </w:r>
      <w:r>
        <w:rPr>
          <w:rFonts w:ascii="Times New Roman" w:hAnsi="Times New Roman"/>
          <w:color w:val="000000"/>
        </w:rPr>
        <w:t>01</w:t>
      </w:r>
      <w:r w:rsidRPr="002459A5">
        <w:rPr>
          <w:rFonts w:ascii="Times New Roman" w:hAnsi="Times New Roman"/>
          <w:color w:val="000000"/>
        </w:rPr>
        <w:t xml:space="preserve">, графа </w:t>
      </w:r>
      <w:r>
        <w:rPr>
          <w:rFonts w:ascii="Times New Roman" w:hAnsi="Times New Roman"/>
          <w:color w:val="000000"/>
        </w:rPr>
        <w:t>3</w:t>
      </w:r>
      <w:r w:rsidRPr="002459A5">
        <w:rPr>
          <w:rFonts w:ascii="Times New Roman" w:hAnsi="Times New Roman"/>
          <w:color w:val="000000"/>
        </w:rPr>
        <w:t>)</w:t>
      </w:r>
      <w:r w:rsidRPr="00FB548A">
        <w:rPr>
          <w:rFonts w:ascii="Times New Roman" w:hAnsi="Times New Roman"/>
          <w:color w:val="000000"/>
          <w:szCs w:val="28"/>
        </w:rPr>
        <w:t>.</w:t>
      </w:r>
    </w:p>
    <w:p w:rsidR="00B46421" w:rsidRPr="00B46421" w:rsidRDefault="00B46421" w:rsidP="00B464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6421" w:rsidRPr="00985565" w:rsidRDefault="00985565" w:rsidP="00985565">
      <w:pPr>
        <w:pStyle w:val="ListParagraph"/>
        <w:widowControl/>
        <w:tabs>
          <w:tab w:val="left" w:pos="851"/>
          <w:tab w:val="left" w:pos="96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985565"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  <w:t>Показатель 10.</w:t>
      </w:r>
      <w:r w:rsidRPr="00985565">
        <w:rPr>
          <w:rFonts w:ascii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B46421" w:rsidRPr="00985565">
        <w:rPr>
          <w:rFonts w:ascii="Times New Roman" w:hAnsi="Times New Roman" w:cs="Times New Roman"/>
          <w:i/>
          <w:kern w:val="0"/>
          <w:sz w:val="28"/>
          <w:szCs w:val="28"/>
          <w:lang w:eastAsia="ru-RU" w:bidi="ar-SA"/>
        </w:rPr>
        <w:t>Доля специалистов учреждения, задействованных в оказании методических и информационно-консультационных услуг, от общего количества специалистов учреждения</w:t>
      </w:r>
      <w:r w:rsidR="00416941">
        <w:rPr>
          <w:rFonts w:ascii="Times New Roman" w:hAnsi="Times New Roman" w:cs="Times New Roman"/>
          <w:i/>
          <w:kern w:val="0"/>
          <w:sz w:val="28"/>
          <w:szCs w:val="28"/>
          <w:lang w:eastAsia="ru-RU" w:bidi="ar-SA"/>
        </w:rPr>
        <w:t>, задействованных</w:t>
      </w:r>
      <w:r w:rsidR="00995257">
        <w:rPr>
          <w:rFonts w:ascii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 оказании методической помощи </w:t>
      </w:r>
      <w:r w:rsidR="00B46421" w:rsidRPr="00985565">
        <w:rPr>
          <w:rFonts w:ascii="Times New Roman" w:hAnsi="Times New Roman" w:cs="Times New Roman"/>
          <w:i/>
          <w:kern w:val="0"/>
          <w:sz w:val="28"/>
          <w:szCs w:val="28"/>
          <w:lang w:eastAsia="ru-RU" w:bidi="ar-SA"/>
        </w:rPr>
        <w:t>в соответствии с плано</w:t>
      </w:r>
      <w:r w:rsidR="00995257">
        <w:rPr>
          <w:rFonts w:ascii="Times New Roman" w:hAnsi="Times New Roman" w:cs="Times New Roman"/>
          <w:i/>
          <w:kern w:val="0"/>
          <w:sz w:val="28"/>
          <w:szCs w:val="28"/>
          <w:lang w:eastAsia="ru-RU" w:bidi="ar-SA"/>
        </w:rPr>
        <w:t>м оказания методической помощи</w:t>
      </w:r>
      <w:r w:rsidR="008B2A1D">
        <w:rPr>
          <w:rFonts w:ascii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</w:p>
    <w:p w:rsidR="00B46421" w:rsidRPr="008B2A1D" w:rsidRDefault="00B46421" w:rsidP="00B464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A1D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8B2A1D" w:rsidRPr="008B2A1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B2A1D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эффективности: </w:t>
      </w:r>
    </w:p>
    <w:p w:rsidR="00B46421" w:rsidRPr="00B46421" w:rsidRDefault="0041694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Доля 100 %.</w:t>
      </w:r>
      <w:r w:rsidR="00B46421" w:rsidRPr="00B46421">
        <w:rPr>
          <w:rFonts w:ascii="Times New Roman" w:hAnsi="Times New Roman"/>
          <w:color w:val="000000"/>
          <w:sz w:val="28"/>
          <w:szCs w:val="28"/>
        </w:rPr>
        <w:t xml:space="preserve"> Балльная оценка – 3 балла;</w:t>
      </w:r>
    </w:p>
    <w:p w:rsidR="00B46421" w:rsidRPr="00B46421" w:rsidRDefault="0041694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Доля</w:t>
      </w:r>
      <w:r w:rsidR="00B46421" w:rsidRPr="00B46421">
        <w:rPr>
          <w:rFonts w:ascii="Times New Roman" w:hAnsi="Times New Roman"/>
          <w:color w:val="000000"/>
          <w:sz w:val="28"/>
          <w:szCs w:val="28"/>
        </w:rPr>
        <w:t xml:space="preserve"> от 86% до 100%. Балльная оценка – 2 балла;</w:t>
      </w:r>
    </w:p>
    <w:p w:rsidR="00B46421" w:rsidRPr="00B46421" w:rsidRDefault="0041694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Доля</w:t>
      </w:r>
      <w:r w:rsidR="00B46421" w:rsidRPr="00B46421">
        <w:rPr>
          <w:rFonts w:ascii="Times New Roman" w:hAnsi="Times New Roman"/>
          <w:color w:val="000000"/>
          <w:sz w:val="28"/>
          <w:szCs w:val="28"/>
        </w:rPr>
        <w:t xml:space="preserve"> от 70% до 85%. Балльная оценка – 1 балла;</w:t>
      </w:r>
    </w:p>
    <w:p w:rsidR="00B46421" w:rsidRPr="00B46421" w:rsidRDefault="0041694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Доля</w:t>
      </w:r>
      <w:r w:rsidR="00B46421" w:rsidRPr="00B46421">
        <w:rPr>
          <w:rFonts w:ascii="Times New Roman" w:hAnsi="Times New Roman"/>
          <w:color w:val="000000"/>
          <w:sz w:val="28"/>
          <w:szCs w:val="28"/>
        </w:rPr>
        <w:t xml:space="preserve"> менее 70% – 0 балл.</w:t>
      </w:r>
    </w:p>
    <w:p w:rsidR="00B46421" w:rsidRPr="0041694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416941">
        <w:rPr>
          <w:rFonts w:ascii="Times New Roman" w:hAnsi="Times New Roman"/>
          <w:color w:val="000000"/>
          <w:szCs w:val="28"/>
        </w:rPr>
        <w:t>Рассчитывается по формуле:</w:t>
      </w:r>
    </w:p>
    <w:p w:rsidR="00B46421" w:rsidRPr="0041694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416941">
        <w:rPr>
          <w:rFonts w:ascii="Times New Roman" w:hAnsi="Times New Roman"/>
          <w:color w:val="000000"/>
          <w:szCs w:val="28"/>
        </w:rPr>
        <w:t>(Сому:</w:t>
      </w:r>
      <w:r w:rsidRPr="00416941">
        <w:rPr>
          <w:rFonts w:ascii="Times New Roman" w:hAnsi="Times New Roman"/>
          <w:color w:val="000000"/>
          <w:szCs w:val="28"/>
          <w:lang w:val="en-US"/>
        </w:rPr>
        <w:t>C</w:t>
      </w:r>
      <w:r w:rsidRPr="00416941">
        <w:rPr>
          <w:rFonts w:ascii="Times New Roman" w:hAnsi="Times New Roman"/>
          <w:color w:val="000000"/>
          <w:szCs w:val="28"/>
        </w:rPr>
        <w:t>зму)*100, где</w:t>
      </w:r>
    </w:p>
    <w:p w:rsidR="00B46421" w:rsidRPr="0041694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416941">
        <w:rPr>
          <w:rFonts w:ascii="Times New Roman" w:hAnsi="Times New Roman"/>
          <w:color w:val="000000"/>
          <w:szCs w:val="28"/>
        </w:rPr>
        <w:t>Сому – количество специалистов оказавших методическ</w:t>
      </w:r>
      <w:r w:rsidR="00995257">
        <w:rPr>
          <w:rFonts w:ascii="Times New Roman" w:hAnsi="Times New Roman"/>
          <w:color w:val="000000"/>
          <w:szCs w:val="28"/>
        </w:rPr>
        <w:t>ую помощь</w:t>
      </w:r>
      <w:r w:rsidR="00416941">
        <w:rPr>
          <w:rFonts w:ascii="Times New Roman" w:hAnsi="Times New Roman"/>
          <w:color w:val="000000"/>
          <w:szCs w:val="28"/>
        </w:rPr>
        <w:t xml:space="preserve"> в отчетном году;</w:t>
      </w:r>
    </w:p>
    <w:p w:rsidR="00B46421" w:rsidRPr="00995257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16941">
        <w:rPr>
          <w:rFonts w:ascii="Times New Roman" w:hAnsi="Times New Roman"/>
          <w:color w:val="000000"/>
          <w:szCs w:val="28"/>
        </w:rPr>
        <w:t>Сзму – количество специалистов, задействованных в оказании методическ</w:t>
      </w:r>
      <w:r w:rsidR="00995257">
        <w:rPr>
          <w:rFonts w:ascii="Times New Roman" w:hAnsi="Times New Roman"/>
          <w:color w:val="000000"/>
          <w:szCs w:val="28"/>
        </w:rPr>
        <w:t xml:space="preserve">ой помощи </w:t>
      </w:r>
      <w:r w:rsidR="00995257" w:rsidRPr="00995257">
        <w:rPr>
          <w:rFonts w:ascii="Times New Roman" w:hAnsi="Times New Roman"/>
        </w:rPr>
        <w:t>в соответствии с планом оказания методической помощи</w:t>
      </w:r>
      <w:r w:rsidR="00416941" w:rsidRPr="00995257">
        <w:rPr>
          <w:rFonts w:ascii="Times New Roman" w:hAnsi="Times New Roman"/>
          <w:color w:val="000000"/>
        </w:rPr>
        <w:t>.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21" w:rsidRPr="00A11366" w:rsidRDefault="00A11366" w:rsidP="00A11366">
      <w:pPr>
        <w:pStyle w:val="ListParagraph"/>
        <w:widowControl/>
        <w:tabs>
          <w:tab w:val="left" w:pos="851"/>
          <w:tab w:val="left" w:pos="96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A11366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Показатель 11. </w:t>
      </w:r>
      <w:r w:rsidR="00B46421" w:rsidRPr="00A11366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Наличие на сайте </w:t>
      </w:r>
      <w:r w:rsidR="00B46421" w:rsidRPr="00A11366">
        <w:rPr>
          <w:rFonts w:ascii="Times New Roman" w:hAnsi="Times New Roman" w:cs="Times New Roman"/>
          <w:i/>
          <w:kern w:val="0"/>
          <w:sz w:val="28"/>
          <w:szCs w:val="28"/>
          <w:lang w:eastAsia="ru-RU" w:bidi="ar-SA"/>
        </w:rPr>
        <w:t>разработанного и регулярно обновляемого</w:t>
      </w:r>
      <w:r w:rsidR="00B46421" w:rsidRPr="00A11366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раздела, посвященного методическому сопровождению деятельности муниципальных учреждений (по видам)</w:t>
      </w:r>
      <w:r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</w:p>
    <w:p w:rsidR="00B46421" w:rsidRPr="00A11366" w:rsidRDefault="00B46421" w:rsidP="00B464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366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A11366" w:rsidRPr="00A1136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11366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эффективности: 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>ДА. Балльная оценка – 3 балла;</w:t>
      </w:r>
    </w:p>
    <w:p w:rsidR="00B46421" w:rsidRPr="00B46421" w:rsidRDefault="00B46421" w:rsidP="00B4642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46421">
        <w:rPr>
          <w:rFonts w:ascii="Times New Roman" w:hAnsi="Times New Roman"/>
          <w:color w:val="000000"/>
          <w:sz w:val="28"/>
          <w:szCs w:val="28"/>
        </w:rPr>
        <w:t>НЕТ. Балльная оценка – 0 баллов.</w:t>
      </w:r>
    </w:p>
    <w:p w:rsidR="00B46421" w:rsidRPr="00B46421" w:rsidRDefault="00B46421" w:rsidP="00B46421">
      <w:pPr>
        <w:tabs>
          <w:tab w:val="left" w:pos="851"/>
          <w:tab w:val="left" w:pos="9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46421" w:rsidRPr="00A11366" w:rsidRDefault="00B46421" w:rsidP="00A11366">
      <w:pPr>
        <w:tabs>
          <w:tab w:val="left" w:pos="851"/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1366">
        <w:rPr>
          <w:rFonts w:ascii="Times New Roman" w:hAnsi="Times New Roman"/>
          <w:b/>
          <w:sz w:val="28"/>
          <w:szCs w:val="28"/>
        </w:rPr>
        <w:t>БУ «Музей изобразительных искусств Республики Карелия»</w:t>
      </w:r>
    </w:p>
    <w:p w:rsidR="00B46421" w:rsidRPr="00A11366" w:rsidRDefault="00A11366" w:rsidP="00A11366">
      <w:pPr>
        <w:pStyle w:val="HTMLPreformatted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11366">
        <w:rPr>
          <w:rFonts w:ascii="Times New Roman" w:hAnsi="Times New Roman" w:cs="Times New Roman"/>
          <w:b/>
          <w:i/>
          <w:sz w:val="28"/>
          <w:szCs w:val="28"/>
        </w:rPr>
        <w:t xml:space="preserve">Показатель 9. </w:t>
      </w:r>
      <w:r w:rsidR="00B46421" w:rsidRPr="00A11366">
        <w:rPr>
          <w:rFonts w:ascii="Times New Roman" w:hAnsi="Times New Roman" w:cs="Times New Roman"/>
          <w:i/>
          <w:sz w:val="28"/>
          <w:szCs w:val="28"/>
        </w:rPr>
        <w:t xml:space="preserve">Доля музейных предметов, прошедших реставрацию и консервацию в </w:t>
      </w:r>
      <w:r w:rsidR="00E65981">
        <w:rPr>
          <w:rFonts w:ascii="Times New Roman" w:hAnsi="Times New Roman" w:cs="Times New Roman"/>
          <w:i/>
          <w:sz w:val="28"/>
          <w:szCs w:val="28"/>
        </w:rPr>
        <w:t>отчетном</w:t>
      </w:r>
      <w:r w:rsidR="00B46421" w:rsidRPr="00A11366">
        <w:rPr>
          <w:rFonts w:ascii="Times New Roman" w:hAnsi="Times New Roman" w:cs="Times New Roman"/>
          <w:i/>
          <w:sz w:val="28"/>
          <w:szCs w:val="28"/>
        </w:rPr>
        <w:t xml:space="preserve"> году (процент от запланированного)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46421" w:rsidRPr="00A113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6421" w:rsidRPr="00E65981" w:rsidRDefault="00B46421" w:rsidP="00A11366">
      <w:pPr>
        <w:pStyle w:val="ConsPlusNormal"/>
        <w:tabs>
          <w:tab w:val="left" w:pos="732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81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E6598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65981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эффективности:</w:t>
      </w:r>
    </w:p>
    <w:p w:rsidR="00B46421" w:rsidRPr="00B46421" w:rsidRDefault="00B46421" w:rsidP="00A1136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46421">
        <w:rPr>
          <w:rFonts w:ascii="Times New Roman" w:hAnsi="Times New Roman" w:cs="Times New Roman"/>
          <w:sz w:val="28"/>
          <w:szCs w:val="28"/>
        </w:rPr>
        <w:t>Показатели выполнены в объеме более 100%. Балльная оценка – 3 балл;</w:t>
      </w:r>
    </w:p>
    <w:p w:rsidR="00B46421" w:rsidRPr="00B46421" w:rsidRDefault="00B46421" w:rsidP="00A1136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46421">
        <w:rPr>
          <w:rFonts w:ascii="Times New Roman" w:hAnsi="Times New Roman" w:cs="Times New Roman"/>
          <w:sz w:val="28"/>
          <w:szCs w:val="28"/>
        </w:rPr>
        <w:t>Показатели выполнены в полном объеме (100%) Балльная оценка – 2 балла;</w:t>
      </w:r>
    </w:p>
    <w:p w:rsidR="00B46421" w:rsidRPr="00B46421" w:rsidRDefault="00B46421" w:rsidP="00A1136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46421">
        <w:rPr>
          <w:rFonts w:ascii="Times New Roman" w:hAnsi="Times New Roman" w:cs="Times New Roman"/>
          <w:sz w:val="28"/>
          <w:szCs w:val="28"/>
        </w:rPr>
        <w:t>Показатели выполнены в объеме от 90% до 100% Балльная оценка - 1 балл;</w:t>
      </w:r>
    </w:p>
    <w:p w:rsidR="00B46421" w:rsidRDefault="00B46421" w:rsidP="00A1136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46421">
        <w:rPr>
          <w:rFonts w:ascii="Times New Roman" w:hAnsi="Times New Roman" w:cs="Times New Roman"/>
          <w:sz w:val="28"/>
          <w:szCs w:val="28"/>
        </w:rPr>
        <w:t>Показатели выполнены в объеме менее 90% Балльная оценка – 0 баллов.</w:t>
      </w:r>
    </w:p>
    <w:p w:rsidR="00E65981" w:rsidRPr="00416941" w:rsidRDefault="00E65981" w:rsidP="00E65981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416941">
        <w:rPr>
          <w:rFonts w:ascii="Times New Roman" w:hAnsi="Times New Roman"/>
          <w:color w:val="000000"/>
          <w:szCs w:val="28"/>
        </w:rPr>
        <w:t>Рассчитывается по формуле:</w:t>
      </w:r>
    </w:p>
    <w:p w:rsidR="00E65981" w:rsidRPr="00416941" w:rsidRDefault="00E65981" w:rsidP="00E65981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416941">
        <w:rPr>
          <w:rFonts w:ascii="Times New Roman" w:hAnsi="Times New Roman"/>
          <w:color w:val="000000"/>
          <w:szCs w:val="28"/>
        </w:rPr>
        <w:t>(</w:t>
      </w:r>
      <w:r>
        <w:rPr>
          <w:rFonts w:ascii="Times New Roman" w:hAnsi="Times New Roman"/>
          <w:color w:val="000000"/>
          <w:szCs w:val="28"/>
        </w:rPr>
        <w:t>МП</w:t>
      </w:r>
      <w:r w:rsidR="00D43CED">
        <w:rPr>
          <w:rFonts w:ascii="Times New Roman" w:hAnsi="Times New Roman"/>
          <w:color w:val="000000"/>
          <w:szCs w:val="28"/>
        </w:rPr>
        <w:t>РКфакт</w:t>
      </w:r>
      <w:r w:rsidRPr="00416941">
        <w:rPr>
          <w:rFonts w:ascii="Times New Roman" w:hAnsi="Times New Roman"/>
          <w:color w:val="000000"/>
          <w:szCs w:val="28"/>
        </w:rPr>
        <w:t>:</w:t>
      </w:r>
      <w:r w:rsidR="00D43CED">
        <w:rPr>
          <w:rFonts w:ascii="Times New Roman" w:hAnsi="Times New Roman"/>
          <w:color w:val="000000"/>
          <w:szCs w:val="28"/>
        </w:rPr>
        <w:t>МПРКплан</w:t>
      </w:r>
      <w:r w:rsidRPr="00416941">
        <w:rPr>
          <w:rFonts w:ascii="Times New Roman" w:hAnsi="Times New Roman"/>
          <w:color w:val="000000"/>
          <w:szCs w:val="28"/>
        </w:rPr>
        <w:t>)*100, где</w:t>
      </w:r>
    </w:p>
    <w:p w:rsidR="00E65981" w:rsidRPr="00D43CED" w:rsidRDefault="00D43CED" w:rsidP="00E6598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8"/>
        </w:rPr>
        <w:t>МПРКфакт</w:t>
      </w:r>
      <w:r w:rsidR="00E65981" w:rsidRPr="00416941">
        <w:rPr>
          <w:rFonts w:ascii="Times New Roman" w:hAnsi="Times New Roman"/>
          <w:color w:val="000000"/>
          <w:szCs w:val="28"/>
        </w:rPr>
        <w:t xml:space="preserve"> – количество </w:t>
      </w:r>
      <w:r>
        <w:rPr>
          <w:rFonts w:ascii="Times New Roman" w:hAnsi="Times New Roman"/>
          <w:color w:val="000000"/>
          <w:szCs w:val="28"/>
        </w:rPr>
        <w:t xml:space="preserve">музейных предметов, </w:t>
      </w:r>
      <w:r w:rsidRPr="00D43CED">
        <w:rPr>
          <w:rFonts w:ascii="Times New Roman" w:hAnsi="Times New Roman"/>
        </w:rPr>
        <w:t>прошедших реставрацию и консервацию в отчетном году</w:t>
      </w:r>
      <w:r w:rsidR="00E65981" w:rsidRPr="00D43CED">
        <w:rPr>
          <w:rFonts w:ascii="Times New Roman" w:hAnsi="Times New Roman"/>
          <w:color w:val="000000"/>
        </w:rPr>
        <w:t>;</w:t>
      </w:r>
    </w:p>
    <w:p w:rsidR="00E65981" w:rsidRPr="00995257" w:rsidRDefault="00D43CED" w:rsidP="00E6598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8"/>
        </w:rPr>
        <w:t>МПРКплан</w:t>
      </w:r>
      <w:r w:rsidR="00E65981" w:rsidRPr="00416941">
        <w:rPr>
          <w:rFonts w:ascii="Times New Roman" w:hAnsi="Times New Roman"/>
          <w:color w:val="000000"/>
          <w:szCs w:val="28"/>
        </w:rPr>
        <w:t xml:space="preserve"> – </w:t>
      </w:r>
      <w:r w:rsidRPr="00416941">
        <w:rPr>
          <w:rFonts w:ascii="Times New Roman" w:hAnsi="Times New Roman"/>
          <w:color w:val="000000"/>
          <w:szCs w:val="28"/>
        </w:rPr>
        <w:t xml:space="preserve">количество </w:t>
      </w:r>
      <w:r>
        <w:rPr>
          <w:rFonts w:ascii="Times New Roman" w:hAnsi="Times New Roman"/>
          <w:color w:val="000000"/>
          <w:szCs w:val="28"/>
        </w:rPr>
        <w:t xml:space="preserve">музейных предметов, </w:t>
      </w:r>
      <w:r w:rsidR="00A624D3">
        <w:rPr>
          <w:rFonts w:ascii="Times New Roman" w:hAnsi="Times New Roman"/>
          <w:color w:val="000000"/>
          <w:szCs w:val="28"/>
        </w:rPr>
        <w:t xml:space="preserve">запланированных к </w:t>
      </w:r>
      <w:r w:rsidRPr="00D43CED">
        <w:rPr>
          <w:rFonts w:ascii="Times New Roman" w:hAnsi="Times New Roman"/>
        </w:rPr>
        <w:t>реставраци</w:t>
      </w:r>
      <w:r w:rsidR="00A624D3">
        <w:rPr>
          <w:rFonts w:ascii="Times New Roman" w:hAnsi="Times New Roman"/>
        </w:rPr>
        <w:t>и</w:t>
      </w:r>
      <w:r w:rsidRPr="00D43CED">
        <w:rPr>
          <w:rFonts w:ascii="Times New Roman" w:hAnsi="Times New Roman"/>
        </w:rPr>
        <w:t xml:space="preserve"> и консерваци</w:t>
      </w:r>
      <w:r w:rsidR="00A624D3">
        <w:rPr>
          <w:rFonts w:ascii="Times New Roman" w:hAnsi="Times New Roman"/>
        </w:rPr>
        <w:t>и</w:t>
      </w:r>
      <w:r w:rsidRPr="00D43CED">
        <w:rPr>
          <w:rFonts w:ascii="Times New Roman" w:hAnsi="Times New Roman"/>
        </w:rPr>
        <w:t xml:space="preserve"> в отчетном году</w:t>
      </w:r>
      <w:r w:rsidR="00E65981" w:rsidRPr="00995257">
        <w:rPr>
          <w:rFonts w:ascii="Times New Roman" w:hAnsi="Times New Roman"/>
          <w:color w:val="000000"/>
        </w:rPr>
        <w:t>.</w:t>
      </w:r>
    </w:p>
    <w:p w:rsidR="00E65981" w:rsidRPr="00B46421" w:rsidRDefault="00E65981" w:rsidP="00A1136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46421" w:rsidRPr="00A624D3" w:rsidRDefault="00A624D3" w:rsidP="00A624D3">
      <w:pPr>
        <w:pStyle w:val="HTMLPreformatte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4D3">
        <w:rPr>
          <w:rFonts w:ascii="Times New Roman" w:hAnsi="Times New Roman" w:cs="Times New Roman"/>
          <w:b/>
          <w:i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A624D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624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6421" w:rsidRPr="00A624D3">
        <w:rPr>
          <w:rFonts w:ascii="Times New Roman" w:hAnsi="Times New Roman" w:cs="Times New Roman"/>
          <w:i/>
          <w:sz w:val="28"/>
          <w:szCs w:val="28"/>
        </w:rPr>
        <w:t>Доля опубликованных музейных предметов</w:t>
      </w:r>
      <w:r w:rsidR="006361DE">
        <w:rPr>
          <w:rFonts w:ascii="Times New Roman" w:hAnsi="Times New Roman" w:cs="Times New Roman"/>
          <w:i/>
          <w:sz w:val="28"/>
          <w:szCs w:val="28"/>
        </w:rPr>
        <w:t xml:space="preserve">, представленных </w:t>
      </w:r>
      <w:r w:rsidR="00B46421" w:rsidRPr="00A624D3">
        <w:rPr>
          <w:rFonts w:ascii="Times New Roman" w:hAnsi="Times New Roman" w:cs="Times New Roman"/>
          <w:i/>
          <w:sz w:val="28"/>
          <w:szCs w:val="28"/>
        </w:rPr>
        <w:t>во всех формах экспонирования (экспозиционный показ, научные публикации, воспроизведение в печатных изданиях, на электронных носителях и в Интернет-пространстве) от общего количества музейных предметов основного фонда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46421" w:rsidRPr="00A624D3" w:rsidRDefault="00B46421" w:rsidP="00A1136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4D3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A624D3" w:rsidRPr="00A624D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624D3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эффективности: </w:t>
      </w:r>
    </w:p>
    <w:p w:rsidR="00B46421" w:rsidRPr="00C0671F" w:rsidRDefault="00B46421" w:rsidP="004D54A6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C0671F">
        <w:rPr>
          <w:rFonts w:ascii="Times New Roman" w:hAnsi="Times New Roman" w:cs="Times New Roman"/>
          <w:sz w:val="28"/>
          <w:szCs w:val="28"/>
        </w:rPr>
        <w:t>Доля представленных предметов в объеме более 4,5 % от Музейного фонда. Балльная оценка – 4 балла;</w:t>
      </w:r>
    </w:p>
    <w:p w:rsidR="00B46421" w:rsidRPr="00C0671F" w:rsidRDefault="00B46421" w:rsidP="004D54A6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C0671F">
        <w:rPr>
          <w:rFonts w:ascii="Times New Roman" w:hAnsi="Times New Roman" w:cs="Times New Roman"/>
          <w:sz w:val="28"/>
          <w:szCs w:val="28"/>
        </w:rPr>
        <w:t>Доля представленных предметов в объеме 4,5 % от Музейного фонда. Балльная оценка – 3 балла;</w:t>
      </w:r>
    </w:p>
    <w:p w:rsidR="00B46421" w:rsidRPr="00C0671F" w:rsidRDefault="00B46421" w:rsidP="004D54A6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C0671F">
        <w:rPr>
          <w:rFonts w:ascii="Times New Roman" w:hAnsi="Times New Roman" w:cs="Times New Roman"/>
          <w:sz w:val="28"/>
          <w:szCs w:val="28"/>
        </w:rPr>
        <w:t xml:space="preserve">Доля представленных предметов в объеме </w:t>
      </w:r>
      <w:r w:rsidR="004D54A6" w:rsidRPr="00C0671F">
        <w:rPr>
          <w:rFonts w:ascii="Times New Roman" w:hAnsi="Times New Roman" w:cs="Times New Roman"/>
          <w:sz w:val="28"/>
          <w:szCs w:val="28"/>
        </w:rPr>
        <w:t xml:space="preserve">от 3,5% до </w:t>
      </w:r>
      <w:r w:rsidRPr="00C0671F">
        <w:rPr>
          <w:rFonts w:ascii="Times New Roman" w:hAnsi="Times New Roman" w:cs="Times New Roman"/>
          <w:sz w:val="28"/>
          <w:szCs w:val="28"/>
        </w:rPr>
        <w:t>4,5 % от Музейного фонда. Балльная оценка – 2 балла.</w:t>
      </w:r>
    </w:p>
    <w:p w:rsidR="006361DE" w:rsidRPr="00C0671F" w:rsidRDefault="006361DE" w:rsidP="004D54A6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C0671F">
        <w:rPr>
          <w:rFonts w:ascii="Times New Roman" w:hAnsi="Times New Roman" w:cs="Times New Roman"/>
          <w:sz w:val="28"/>
          <w:szCs w:val="28"/>
        </w:rPr>
        <w:t xml:space="preserve">Доля представленных предметов в объеме менее </w:t>
      </w:r>
      <w:r w:rsidR="00906CB6" w:rsidRPr="00C0671F">
        <w:rPr>
          <w:rFonts w:ascii="Times New Roman" w:hAnsi="Times New Roman" w:cs="Times New Roman"/>
          <w:sz w:val="28"/>
          <w:szCs w:val="28"/>
        </w:rPr>
        <w:t>3</w:t>
      </w:r>
      <w:r w:rsidRPr="00C0671F">
        <w:rPr>
          <w:rFonts w:ascii="Times New Roman" w:hAnsi="Times New Roman" w:cs="Times New Roman"/>
          <w:sz w:val="28"/>
          <w:szCs w:val="28"/>
        </w:rPr>
        <w:t xml:space="preserve">,5 % от Музейного фонда. Балльная оценка – </w:t>
      </w:r>
      <w:r w:rsidR="00CA70CE" w:rsidRPr="00C0671F">
        <w:rPr>
          <w:rFonts w:ascii="Times New Roman" w:hAnsi="Times New Roman" w:cs="Times New Roman"/>
          <w:sz w:val="28"/>
          <w:szCs w:val="28"/>
        </w:rPr>
        <w:t>0</w:t>
      </w:r>
      <w:r w:rsidRPr="00C0671F">
        <w:rPr>
          <w:rFonts w:ascii="Times New Roman" w:hAnsi="Times New Roman" w:cs="Times New Roman"/>
          <w:sz w:val="28"/>
          <w:szCs w:val="28"/>
        </w:rPr>
        <w:t xml:space="preserve"> балл</w:t>
      </w:r>
      <w:r w:rsidR="00CA70CE" w:rsidRPr="00C0671F">
        <w:rPr>
          <w:rFonts w:ascii="Times New Roman" w:hAnsi="Times New Roman" w:cs="Times New Roman"/>
          <w:sz w:val="28"/>
          <w:szCs w:val="28"/>
        </w:rPr>
        <w:t>ов</w:t>
      </w:r>
      <w:r w:rsidRPr="00C0671F">
        <w:rPr>
          <w:rFonts w:ascii="Times New Roman" w:hAnsi="Times New Roman" w:cs="Times New Roman"/>
          <w:sz w:val="28"/>
          <w:szCs w:val="28"/>
        </w:rPr>
        <w:t>.</w:t>
      </w:r>
    </w:p>
    <w:p w:rsidR="006361DE" w:rsidRPr="00FB548A" w:rsidRDefault="006361DE" w:rsidP="006361DE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FB548A">
        <w:rPr>
          <w:rFonts w:ascii="Times New Roman" w:hAnsi="Times New Roman"/>
          <w:color w:val="000000"/>
          <w:szCs w:val="28"/>
        </w:rPr>
        <w:t>Рассчитывается по формуле:</w:t>
      </w:r>
    </w:p>
    <w:p w:rsidR="006361DE" w:rsidRPr="00FB548A" w:rsidRDefault="006361DE" w:rsidP="006361DE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(</w:t>
      </w:r>
      <w:r w:rsidRPr="00FB548A">
        <w:rPr>
          <w:rFonts w:ascii="Times New Roman" w:hAnsi="Times New Roman"/>
          <w:color w:val="000000"/>
          <w:szCs w:val="28"/>
        </w:rPr>
        <w:t>М</w:t>
      </w:r>
      <w:r w:rsidR="00CA70CE">
        <w:rPr>
          <w:rFonts w:ascii="Times New Roman" w:hAnsi="Times New Roman"/>
          <w:color w:val="000000"/>
          <w:szCs w:val="28"/>
        </w:rPr>
        <w:t>Пэкс</w:t>
      </w:r>
      <w:r w:rsidRPr="00FB548A">
        <w:rPr>
          <w:rFonts w:ascii="Times New Roman" w:hAnsi="Times New Roman"/>
          <w:color w:val="000000"/>
          <w:szCs w:val="28"/>
        </w:rPr>
        <w:t>/Мс)*100, где</w:t>
      </w:r>
    </w:p>
    <w:p w:rsidR="006361DE" w:rsidRPr="00CA70CE" w:rsidRDefault="006361DE" w:rsidP="006361D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B548A">
        <w:rPr>
          <w:rFonts w:ascii="Times New Roman" w:hAnsi="Times New Roman"/>
          <w:color w:val="000000"/>
          <w:szCs w:val="28"/>
        </w:rPr>
        <w:t>М</w:t>
      </w:r>
      <w:r w:rsidR="00C44ADD">
        <w:rPr>
          <w:rFonts w:ascii="Times New Roman" w:hAnsi="Times New Roman"/>
          <w:color w:val="000000"/>
          <w:szCs w:val="28"/>
        </w:rPr>
        <w:t>Пэкс</w:t>
      </w:r>
      <w:r w:rsidRPr="00FB548A">
        <w:rPr>
          <w:rFonts w:ascii="Times New Roman" w:hAnsi="Times New Roman"/>
          <w:color w:val="000000"/>
          <w:szCs w:val="28"/>
        </w:rPr>
        <w:t xml:space="preserve"> – количество </w:t>
      </w:r>
      <w:r w:rsidRPr="00FB548A">
        <w:rPr>
          <w:rFonts w:ascii="Times New Roman" w:hAnsi="Times New Roman"/>
          <w:szCs w:val="28"/>
        </w:rPr>
        <w:t xml:space="preserve">музейных предметов, </w:t>
      </w:r>
      <w:r w:rsidR="00CA70CE" w:rsidRPr="00CA70CE">
        <w:rPr>
          <w:rFonts w:ascii="Times New Roman" w:hAnsi="Times New Roman"/>
        </w:rPr>
        <w:t xml:space="preserve">представленных во всех формах экспонирования </w:t>
      </w:r>
      <w:r w:rsidRPr="00CA70CE">
        <w:rPr>
          <w:rFonts w:ascii="Times New Roman" w:hAnsi="Times New Roman"/>
        </w:rPr>
        <w:t xml:space="preserve">в </w:t>
      </w:r>
      <w:r w:rsidR="00CA70CE" w:rsidRPr="00CA70CE">
        <w:rPr>
          <w:rFonts w:ascii="Times New Roman" w:hAnsi="Times New Roman"/>
        </w:rPr>
        <w:t>отчетном</w:t>
      </w:r>
      <w:r w:rsidRPr="00CA70CE">
        <w:rPr>
          <w:rFonts w:ascii="Times New Roman" w:hAnsi="Times New Roman"/>
        </w:rPr>
        <w:t xml:space="preserve"> году</w:t>
      </w:r>
      <w:r w:rsidR="00CA70CE">
        <w:rPr>
          <w:rFonts w:ascii="Times New Roman" w:hAnsi="Times New Roman"/>
          <w:color w:val="000000"/>
        </w:rPr>
        <w:t>;</w:t>
      </w:r>
    </w:p>
    <w:p w:rsidR="006361DE" w:rsidRPr="00FB548A" w:rsidRDefault="00CE179D" w:rsidP="006361DE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FB548A">
        <w:rPr>
          <w:rFonts w:ascii="Times New Roman" w:hAnsi="Times New Roman"/>
          <w:color w:val="000000"/>
          <w:szCs w:val="28"/>
        </w:rPr>
        <w:t>Мс – общее количество предметов музейного собрания</w:t>
      </w:r>
      <w:r>
        <w:rPr>
          <w:rFonts w:ascii="Times New Roman" w:hAnsi="Times New Roman"/>
          <w:color w:val="000000"/>
          <w:szCs w:val="28"/>
        </w:rPr>
        <w:t xml:space="preserve"> в отчетном году </w:t>
      </w:r>
      <w:r w:rsidRPr="002459A5">
        <w:rPr>
          <w:rFonts w:ascii="Times New Roman" w:hAnsi="Times New Roman"/>
          <w:color w:val="000000"/>
        </w:rPr>
        <w:t xml:space="preserve">(использовать данные формы государственного статистического наблюдения 8НК, раздел </w:t>
      </w:r>
      <w:r>
        <w:rPr>
          <w:rFonts w:ascii="Times New Roman" w:hAnsi="Times New Roman"/>
          <w:color w:val="000000"/>
        </w:rPr>
        <w:t>1</w:t>
      </w:r>
      <w:r w:rsidRPr="002459A5">
        <w:rPr>
          <w:rFonts w:ascii="Times New Roman" w:hAnsi="Times New Roman"/>
          <w:color w:val="000000"/>
        </w:rPr>
        <w:t xml:space="preserve"> «</w:t>
      </w:r>
      <w:r w:rsidR="00C6089D">
        <w:rPr>
          <w:rFonts w:ascii="Times New Roman" w:hAnsi="Times New Roman"/>
        </w:rPr>
        <w:t>К</w:t>
      </w:r>
      <w:r>
        <w:rPr>
          <w:rFonts w:ascii="Times New Roman" w:hAnsi="Times New Roman"/>
        </w:rPr>
        <w:t>раткая характеристика фондов</w:t>
      </w:r>
      <w:r w:rsidRPr="002459A5">
        <w:rPr>
          <w:rFonts w:ascii="Times New Roman" w:hAnsi="Times New Roman"/>
          <w:color w:val="000000"/>
        </w:rPr>
        <w:t xml:space="preserve">», строка </w:t>
      </w:r>
      <w:r>
        <w:rPr>
          <w:rFonts w:ascii="Times New Roman" w:hAnsi="Times New Roman"/>
          <w:color w:val="000000"/>
        </w:rPr>
        <w:t>01</w:t>
      </w:r>
      <w:r w:rsidRPr="002459A5">
        <w:rPr>
          <w:rFonts w:ascii="Times New Roman" w:hAnsi="Times New Roman"/>
          <w:color w:val="000000"/>
        </w:rPr>
        <w:t xml:space="preserve">, графа </w:t>
      </w:r>
      <w:r>
        <w:rPr>
          <w:rFonts w:ascii="Times New Roman" w:hAnsi="Times New Roman"/>
          <w:color w:val="000000"/>
        </w:rPr>
        <w:t>3</w:t>
      </w:r>
      <w:r w:rsidRPr="002459A5">
        <w:rPr>
          <w:rFonts w:ascii="Times New Roman" w:hAnsi="Times New Roman"/>
          <w:color w:val="000000"/>
        </w:rPr>
        <w:t>)</w:t>
      </w:r>
      <w:r w:rsidRPr="00FB548A">
        <w:rPr>
          <w:rFonts w:ascii="Times New Roman" w:hAnsi="Times New Roman"/>
          <w:color w:val="000000"/>
          <w:szCs w:val="28"/>
        </w:rPr>
        <w:t>.</w:t>
      </w:r>
    </w:p>
    <w:p w:rsidR="006361DE" w:rsidRPr="00B46421" w:rsidRDefault="006361DE" w:rsidP="00A1136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46421" w:rsidRPr="00D03BB9" w:rsidRDefault="00D03BB9" w:rsidP="00D03BB9">
      <w:pPr>
        <w:pStyle w:val="ListParagraph"/>
        <w:widowControl/>
        <w:tabs>
          <w:tab w:val="left" w:pos="851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kern w:val="0"/>
          <w:sz w:val="28"/>
          <w:szCs w:val="28"/>
          <w:lang w:eastAsia="ru-RU" w:bidi="ar-SA"/>
        </w:rPr>
      </w:pPr>
      <w:r w:rsidRPr="00D03BB9">
        <w:rPr>
          <w:rFonts w:ascii="Times New Roman" w:hAnsi="Times New Roman" w:cs="Times New Roman"/>
          <w:b/>
          <w:bCs/>
          <w:i/>
          <w:kern w:val="0"/>
          <w:sz w:val="28"/>
          <w:szCs w:val="28"/>
          <w:lang w:eastAsia="ru-RU" w:bidi="ar-SA"/>
        </w:rPr>
        <w:t xml:space="preserve">Показатель 11. </w:t>
      </w:r>
      <w:r w:rsidR="00B46421" w:rsidRPr="00D03BB9">
        <w:rPr>
          <w:rFonts w:ascii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Доля мероприятий для школьного и дошкольного возраста, в т. ч. для семейного посетителя</w:t>
      </w:r>
      <w:r w:rsidR="00291022">
        <w:rPr>
          <w:rFonts w:ascii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,</w:t>
      </w:r>
      <w:r w:rsidR="00B46421" w:rsidRPr="00D03BB9">
        <w:rPr>
          <w:rFonts w:ascii="Times New Roman" w:hAnsi="Times New Roman" w:cs="Times New Roman"/>
          <w:bCs/>
          <w:i/>
          <w:kern w:val="0"/>
          <w:sz w:val="28"/>
          <w:szCs w:val="28"/>
          <w:lang w:eastAsia="ru-RU" w:bidi="ar-SA"/>
        </w:rPr>
        <w:t xml:space="preserve"> от общего количества мероприятий</w:t>
      </w:r>
      <w:r w:rsidRPr="00D03BB9">
        <w:rPr>
          <w:rFonts w:ascii="Times New Roman" w:hAnsi="Times New Roman" w:cs="Times New Roman"/>
          <w:bCs/>
          <w:i/>
          <w:kern w:val="0"/>
          <w:sz w:val="28"/>
          <w:szCs w:val="28"/>
          <w:lang w:eastAsia="ru-RU" w:bidi="ar-SA"/>
        </w:rPr>
        <w:t>.</w:t>
      </w:r>
    </w:p>
    <w:p w:rsidR="00B46421" w:rsidRPr="00C0671F" w:rsidRDefault="00B46421" w:rsidP="00A11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671F">
        <w:rPr>
          <w:rFonts w:ascii="Times New Roman" w:hAnsi="Times New Roman" w:cs="Times New Roman"/>
          <w:sz w:val="28"/>
          <w:szCs w:val="28"/>
        </w:rPr>
        <w:t>Критери</w:t>
      </w:r>
      <w:r w:rsidR="00D03BB9" w:rsidRPr="00C0671F">
        <w:rPr>
          <w:rFonts w:ascii="Times New Roman" w:hAnsi="Times New Roman" w:cs="Times New Roman"/>
          <w:sz w:val="28"/>
          <w:szCs w:val="28"/>
        </w:rPr>
        <w:t>й</w:t>
      </w:r>
      <w:r w:rsidRPr="00C0671F">
        <w:rPr>
          <w:rFonts w:ascii="Times New Roman" w:hAnsi="Times New Roman" w:cs="Times New Roman"/>
          <w:sz w:val="28"/>
          <w:szCs w:val="28"/>
        </w:rPr>
        <w:t xml:space="preserve"> оценки эффективности: </w:t>
      </w:r>
    </w:p>
    <w:p w:rsidR="00B46421" w:rsidRPr="00C0671F" w:rsidRDefault="00B46421" w:rsidP="00A1136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0671F">
        <w:rPr>
          <w:rFonts w:ascii="Times New Roman" w:hAnsi="Times New Roman" w:cs="Times New Roman"/>
          <w:sz w:val="28"/>
          <w:szCs w:val="28"/>
        </w:rPr>
        <w:t>Доля мероприятий выше 40 %. Балльная оценка – 3 балла;</w:t>
      </w:r>
    </w:p>
    <w:p w:rsidR="00B46421" w:rsidRPr="00C0671F" w:rsidRDefault="00B46421" w:rsidP="00A1136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0671F">
        <w:rPr>
          <w:rFonts w:ascii="Times New Roman" w:hAnsi="Times New Roman" w:cs="Times New Roman"/>
          <w:sz w:val="28"/>
          <w:szCs w:val="28"/>
        </w:rPr>
        <w:t xml:space="preserve">Доля мероприятий </w:t>
      </w:r>
      <w:r w:rsidR="00CD3140" w:rsidRPr="00C0671F">
        <w:rPr>
          <w:rFonts w:ascii="Times New Roman" w:hAnsi="Times New Roman" w:cs="Times New Roman"/>
          <w:sz w:val="28"/>
          <w:szCs w:val="28"/>
        </w:rPr>
        <w:t>от 3</w:t>
      </w:r>
      <w:r w:rsidR="00291022" w:rsidRPr="00C0671F">
        <w:rPr>
          <w:rFonts w:ascii="Times New Roman" w:hAnsi="Times New Roman" w:cs="Times New Roman"/>
          <w:sz w:val="28"/>
          <w:szCs w:val="28"/>
        </w:rPr>
        <w:t>6</w:t>
      </w:r>
      <w:r w:rsidR="00CD3140" w:rsidRPr="00C0671F">
        <w:rPr>
          <w:rFonts w:ascii="Times New Roman" w:hAnsi="Times New Roman" w:cs="Times New Roman"/>
          <w:sz w:val="28"/>
          <w:szCs w:val="28"/>
        </w:rPr>
        <w:t xml:space="preserve">% до </w:t>
      </w:r>
      <w:r w:rsidRPr="00C0671F">
        <w:rPr>
          <w:rFonts w:ascii="Times New Roman" w:hAnsi="Times New Roman" w:cs="Times New Roman"/>
          <w:sz w:val="28"/>
          <w:szCs w:val="28"/>
        </w:rPr>
        <w:t>40 %. Балльная оценка – 2 балла;</w:t>
      </w:r>
    </w:p>
    <w:p w:rsidR="00B46421" w:rsidRPr="00C0671F" w:rsidRDefault="00B46421" w:rsidP="00A1136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0671F">
        <w:rPr>
          <w:rFonts w:ascii="Times New Roman" w:hAnsi="Times New Roman" w:cs="Times New Roman"/>
          <w:sz w:val="28"/>
          <w:szCs w:val="28"/>
        </w:rPr>
        <w:t xml:space="preserve">Доля мероприятий </w:t>
      </w:r>
      <w:r w:rsidR="00CD3140" w:rsidRPr="00C0671F">
        <w:rPr>
          <w:rFonts w:ascii="Times New Roman" w:hAnsi="Times New Roman" w:cs="Times New Roman"/>
          <w:sz w:val="28"/>
          <w:szCs w:val="28"/>
        </w:rPr>
        <w:t>от 30% до35%</w:t>
      </w:r>
      <w:r w:rsidR="00291022" w:rsidRPr="00C0671F">
        <w:rPr>
          <w:rFonts w:ascii="Times New Roman" w:hAnsi="Times New Roman" w:cs="Times New Roman"/>
          <w:sz w:val="28"/>
          <w:szCs w:val="28"/>
        </w:rPr>
        <w:t>. Балльная оценка – 1 балл;</w:t>
      </w:r>
    </w:p>
    <w:p w:rsidR="00291022" w:rsidRPr="00C0671F" w:rsidRDefault="00291022" w:rsidP="00A1136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0671F">
        <w:rPr>
          <w:rFonts w:ascii="Times New Roman" w:hAnsi="Times New Roman" w:cs="Times New Roman"/>
          <w:sz w:val="28"/>
          <w:szCs w:val="28"/>
        </w:rPr>
        <w:t>Доля мероприятий ниже 30% . Балльная оценка – 0 баллов</w:t>
      </w:r>
      <w:r w:rsidR="00C0671F">
        <w:rPr>
          <w:rFonts w:ascii="Times New Roman" w:hAnsi="Times New Roman" w:cs="Times New Roman"/>
          <w:sz w:val="28"/>
          <w:szCs w:val="28"/>
        </w:rPr>
        <w:t>.</w:t>
      </w:r>
    </w:p>
    <w:p w:rsidR="00CD3140" w:rsidRPr="008A5FB4" w:rsidRDefault="00CD3140" w:rsidP="00CD3140">
      <w:pPr>
        <w:spacing w:after="0" w:line="240" w:lineRule="auto"/>
        <w:jc w:val="both"/>
        <w:rPr>
          <w:rFonts w:ascii="Times New Roman" w:hAnsi="Times New Roman"/>
        </w:rPr>
      </w:pPr>
      <w:r w:rsidRPr="008A5FB4">
        <w:rPr>
          <w:rFonts w:ascii="Times New Roman" w:hAnsi="Times New Roman"/>
        </w:rPr>
        <w:t>Рассчитывается по формуле:</w:t>
      </w:r>
    </w:p>
    <w:p w:rsidR="00CD3140" w:rsidRPr="008A5FB4" w:rsidRDefault="00CD3140" w:rsidP="00CD3140">
      <w:pPr>
        <w:spacing w:after="0" w:line="240" w:lineRule="auto"/>
        <w:jc w:val="both"/>
        <w:rPr>
          <w:rFonts w:ascii="Times New Roman" w:hAnsi="Times New Roman"/>
        </w:rPr>
      </w:pPr>
      <w:r w:rsidRPr="008A5FB4">
        <w:rPr>
          <w:rFonts w:ascii="Times New Roman" w:hAnsi="Times New Roman"/>
        </w:rPr>
        <w:t>(М</w:t>
      </w:r>
      <w:r w:rsidR="00291022">
        <w:rPr>
          <w:rFonts w:ascii="Times New Roman" w:hAnsi="Times New Roman"/>
        </w:rPr>
        <w:t>школ</w:t>
      </w:r>
      <w:r w:rsidRPr="008A5FB4">
        <w:rPr>
          <w:rFonts w:ascii="Times New Roman" w:hAnsi="Times New Roman"/>
        </w:rPr>
        <w:t>:Мобщ) * 100, где</w:t>
      </w:r>
    </w:p>
    <w:p w:rsidR="00CD3140" w:rsidRPr="008A5FB4" w:rsidRDefault="00CD3140" w:rsidP="00CD3140">
      <w:pPr>
        <w:spacing w:after="0" w:line="240" w:lineRule="auto"/>
        <w:jc w:val="both"/>
        <w:rPr>
          <w:rFonts w:ascii="Times New Roman" w:hAnsi="Times New Roman"/>
        </w:rPr>
      </w:pPr>
      <w:r w:rsidRPr="008A5FB4">
        <w:rPr>
          <w:rFonts w:ascii="Times New Roman" w:hAnsi="Times New Roman"/>
        </w:rPr>
        <w:t xml:space="preserve">МСП – </w:t>
      </w:r>
      <w:r w:rsidRPr="007017FB">
        <w:rPr>
          <w:rFonts w:ascii="Times New Roman" w:hAnsi="Times New Roman"/>
        </w:rPr>
        <w:t xml:space="preserve">фактическое количество мероприятий, проведенных </w:t>
      </w:r>
      <w:r w:rsidR="007017FB" w:rsidRPr="007017FB">
        <w:rPr>
          <w:rFonts w:ascii="Times New Roman" w:hAnsi="Times New Roman"/>
          <w:bCs/>
        </w:rPr>
        <w:t>для школьного и дошкольного возраста, в т. ч. для семейного посетителя</w:t>
      </w:r>
      <w:r w:rsidR="007017FB">
        <w:rPr>
          <w:rFonts w:ascii="Times New Roman" w:hAnsi="Times New Roman"/>
        </w:rPr>
        <w:t xml:space="preserve">, </w:t>
      </w:r>
      <w:r w:rsidRPr="008A5FB4">
        <w:rPr>
          <w:rFonts w:ascii="Times New Roman" w:hAnsi="Times New Roman"/>
        </w:rPr>
        <w:t>в отчетном году;</w:t>
      </w:r>
    </w:p>
    <w:p w:rsidR="00CD3140" w:rsidRPr="008A5FB4" w:rsidRDefault="00CD3140" w:rsidP="00CD3140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2"/>
          <w:szCs w:val="22"/>
        </w:rPr>
      </w:pPr>
      <w:r w:rsidRPr="008A5FB4">
        <w:rPr>
          <w:sz w:val="22"/>
          <w:szCs w:val="22"/>
        </w:rPr>
        <w:t xml:space="preserve">Мобщ – общее количество мероприятий, проведённых в отчетном </w:t>
      </w:r>
      <w:r w:rsidR="002832FA">
        <w:rPr>
          <w:sz w:val="22"/>
          <w:szCs w:val="22"/>
        </w:rPr>
        <w:t xml:space="preserve">году </w:t>
      </w:r>
      <w:r w:rsidR="002832FA" w:rsidRPr="00780933">
        <w:rPr>
          <w:rFonts w:cs="Times New Roman"/>
          <w:color w:val="000000"/>
          <w:sz w:val="22"/>
          <w:szCs w:val="22"/>
        </w:rPr>
        <w:t xml:space="preserve">(использовать данные формы государственного статистического наблюдения 8НК, раздел 6 «Научно-просветительская работа», </w:t>
      </w:r>
      <w:r w:rsidR="002832FA" w:rsidRPr="00780933">
        <w:rPr>
          <w:color w:val="000000"/>
          <w:sz w:val="22"/>
          <w:szCs w:val="22"/>
        </w:rPr>
        <w:t xml:space="preserve">строка 28, </w:t>
      </w:r>
      <w:r w:rsidR="002832FA" w:rsidRPr="00780933">
        <w:rPr>
          <w:rFonts w:cs="Times New Roman"/>
          <w:color w:val="000000"/>
          <w:sz w:val="22"/>
          <w:szCs w:val="22"/>
        </w:rPr>
        <w:t xml:space="preserve">сумма граф: </w:t>
      </w:r>
      <w:r w:rsidR="002832FA">
        <w:rPr>
          <w:rFonts w:cs="Times New Roman"/>
          <w:color w:val="000000"/>
          <w:sz w:val="22"/>
          <w:szCs w:val="22"/>
        </w:rPr>
        <w:t>10, 12, 14</w:t>
      </w:r>
      <w:r w:rsidR="002832FA" w:rsidRPr="00780933">
        <w:rPr>
          <w:rFonts w:cs="Times New Roman"/>
          <w:color w:val="000000"/>
          <w:sz w:val="22"/>
          <w:szCs w:val="22"/>
        </w:rPr>
        <w:t>)</w:t>
      </w:r>
      <w:r w:rsidRPr="008A5FB4">
        <w:rPr>
          <w:sz w:val="22"/>
          <w:szCs w:val="22"/>
        </w:rPr>
        <w:t>.</w:t>
      </w:r>
    </w:p>
    <w:p w:rsidR="00FE4677" w:rsidRDefault="00FE4677" w:rsidP="00A11366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sz w:val="28"/>
        </w:rPr>
      </w:pPr>
    </w:p>
    <w:p w:rsidR="00501B7F" w:rsidRDefault="00501B7F" w:rsidP="00501B7F">
      <w:pPr>
        <w:pStyle w:val="a"/>
        <w:widowControl/>
        <w:tabs>
          <w:tab w:val="left" w:pos="960"/>
          <w:tab w:val="num" w:pos="993"/>
        </w:tabs>
        <w:spacing w:line="240" w:lineRule="auto"/>
        <w:jc w:val="center"/>
        <w:rPr>
          <w:sz w:val="28"/>
        </w:rPr>
      </w:pPr>
      <w:r w:rsidRPr="00501B7F">
        <w:rPr>
          <w:b/>
          <w:sz w:val="32"/>
          <w:szCs w:val="32"/>
        </w:rPr>
        <w:t>Ре</w:t>
      </w:r>
      <w:r w:rsidRPr="00501B7F">
        <w:rPr>
          <w:b/>
          <w:sz w:val="32"/>
        </w:rPr>
        <w:t>спубликанские театры и концертные организации</w:t>
      </w:r>
    </w:p>
    <w:p w:rsidR="00563432" w:rsidRDefault="00563432" w:rsidP="00563432">
      <w:pPr>
        <w:spacing w:after="0" w:line="200" w:lineRule="atLeast"/>
        <w:jc w:val="both"/>
      </w:pPr>
    </w:p>
    <w:p w:rsidR="00563432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78DF">
        <w:rPr>
          <w:rFonts w:ascii="Times New Roman" w:eastAsia="SimSun" w:hAnsi="Times New Roman"/>
          <w:b/>
          <w:i/>
          <w:color w:val="000000"/>
          <w:sz w:val="28"/>
          <w:szCs w:val="28"/>
          <w:lang w:eastAsia="hi-IN" w:bidi="hi-IN"/>
        </w:rPr>
        <w:t>П</w:t>
      </w:r>
      <w:r w:rsidRPr="006B78DF">
        <w:rPr>
          <w:rFonts w:ascii="Times New Roman" w:eastAsia="SimSun" w:hAnsi="Times New Roman"/>
          <w:b/>
          <w:bCs/>
          <w:i/>
          <w:color w:val="000000"/>
          <w:sz w:val="28"/>
          <w:szCs w:val="28"/>
          <w:lang w:eastAsia="hi-IN" w:bidi="hi-IN"/>
        </w:rPr>
        <w:t>оказатель 1.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hi-IN" w:bidi="hi-IN"/>
        </w:rPr>
        <w:t xml:space="preserve"> </w:t>
      </w:r>
      <w:r w:rsidRPr="00563432">
        <w:rPr>
          <w:rFonts w:ascii="Times New Roman" w:hAnsi="Times New Roman"/>
          <w:i/>
          <w:color w:val="000000"/>
          <w:sz w:val="28"/>
          <w:szCs w:val="28"/>
        </w:rPr>
        <w:t>Удельный вес объема расходов от доходов от предпринимательской и иной деятельности в общей сумме расходов учреждения за отчетный период</w:t>
      </w:r>
      <w:r w:rsidR="008B0EF8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3432" w:rsidRPr="00563432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563432">
        <w:rPr>
          <w:rFonts w:ascii="Times New Roman" w:hAnsi="Times New Roman"/>
          <w:color w:val="000000"/>
          <w:sz w:val="28"/>
          <w:szCs w:val="20"/>
        </w:rPr>
        <w:t>Критери</w:t>
      </w:r>
      <w:r>
        <w:rPr>
          <w:rFonts w:ascii="Times New Roman" w:hAnsi="Times New Roman"/>
          <w:color w:val="000000"/>
          <w:sz w:val="28"/>
          <w:szCs w:val="20"/>
        </w:rPr>
        <w:t>й</w:t>
      </w:r>
      <w:r w:rsidRPr="00563432">
        <w:rPr>
          <w:rFonts w:ascii="Times New Roman" w:hAnsi="Times New Roman"/>
          <w:color w:val="000000"/>
          <w:sz w:val="28"/>
          <w:szCs w:val="20"/>
        </w:rPr>
        <w:t xml:space="preserve"> оценки эффективности:</w:t>
      </w:r>
    </w:p>
    <w:p w:rsidR="00563432" w:rsidRPr="00563432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563432">
        <w:rPr>
          <w:rFonts w:ascii="Times New Roman" w:hAnsi="Times New Roman"/>
          <w:color w:val="000000"/>
          <w:sz w:val="28"/>
          <w:szCs w:val="20"/>
        </w:rPr>
        <w:t>Удельный вес 25% и выше. Балльная оценка –</w:t>
      </w:r>
      <w:r w:rsidR="00BD143F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563432">
        <w:rPr>
          <w:rFonts w:ascii="Times New Roman" w:hAnsi="Times New Roman"/>
          <w:color w:val="000000"/>
          <w:sz w:val="28"/>
          <w:szCs w:val="20"/>
        </w:rPr>
        <w:t>5 баллов;</w:t>
      </w:r>
    </w:p>
    <w:p w:rsidR="00563432" w:rsidRPr="00563432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563432">
        <w:rPr>
          <w:rFonts w:ascii="Times New Roman" w:hAnsi="Times New Roman"/>
          <w:color w:val="000000"/>
          <w:sz w:val="28"/>
          <w:szCs w:val="20"/>
        </w:rPr>
        <w:t>Удельный вес от 21% до 24 %. Балльная оценка – 4 балла;</w:t>
      </w:r>
    </w:p>
    <w:p w:rsidR="00563432" w:rsidRPr="00563432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563432">
        <w:rPr>
          <w:rFonts w:ascii="Times New Roman" w:hAnsi="Times New Roman"/>
          <w:color w:val="000000"/>
          <w:sz w:val="28"/>
          <w:szCs w:val="20"/>
        </w:rPr>
        <w:t>Удельный вес от 15% до 20 %. Балльная оценка – 3 балла;</w:t>
      </w:r>
    </w:p>
    <w:p w:rsidR="00563432" w:rsidRPr="00563432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563432">
        <w:rPr>
          <w:rFonts w:ascii="Times New Roman" w:hAnsi="Times New Roman"/>
          <w:color w:val="000000"/>
          <w:sz w:val="28"/>
          <w:szCs w:val="20"/>
        </w:rPr>
        <w:t>Удельный вес ниже 15%. Балльная оценка – 0 баллов;</w:t>
      </w:r>
    </w:p>
    <w:p w:rsidR="00563432" w:rsidRPr="0088228C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</w:rPr>
      </w:pPr>
      <w:r w:rsidRPr="0088228C">
        <w:rPr>
          <w:rFonts w:ascii="Times New Roman" w:hAnsi="Times New Roman"/>
          <w:color w:val="000000"/>
        </w:rPr>
        <w:t>Рассчитывается по формуле:</w:t>
      </w:r>
    </w:p>
    <w:p w:rsidR="00563432" w:rsidRPr="0088228C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</w:rPr>
      </w:pPr>
      <w:r w:rsidRPr="0088228C">
        <w:rPr>
          <w:rFonts w:ascii="Times New Roman" w:hAnsi="Times New Roman"/>
          <w:color w:val="000000"/>
        </w:rPr>
        <w:t>(Д:Рфакт)*100, где</w:t>
      </w:r>
    </w:p>
    <w:p w:rsidR="00563432" w:rsidRPr="0088228C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</w:rPr>
      </w:pPr>
      <w:r w:rsidRPr="0088228C">
        <w:rPr>
          <w:rFonts w:ascii="Times New Roman" w:hAnsi="Times New Roman"/>
          <w:color w:val="000000"/>
        </w:rPr>
        <w:t>Д - исполнение расходов, произведенных за счет собственных доходов;</w:t>
      </w:r>
    </w:p>
    <w:p w:rsidR="00563432" w:rsidRPr="0088228C" w:rsidRDefault="00563432" w:rsidP="00563432">
      <w:pPr>
        <w:spacing w:after="0" w:line="200" w:lineRule="atLeast"/>
        <w:jc w:val="both"/>
        <w:rPr>
          <w:rFonts w:ascii="Times New Roman" w:hAnsi="Times New Roman"/>
          <w:b/>
          <w:bCs/>
          <w:color w:val="7030A0"/>
        </w:rPr>
      </w:pPr>
      <w:r w:rsidRPr="0088228C">
        <w:rPr>
          <w:rFonts w:ascii="Times New Roman" w:hAnsi="Times New Roman"/>
          <w:color w:val="000000"/>
        </w:rPr>
        <w:t>Рфакт - исполнение расходов за отчетный период за счет всех источников.</w:t>
      </w:r>
    </w:p>
    <w:p w:rsidR="00563432" w:rsidRDefault="00563432" w:rsidP="00563432">
      <w:pPr>
        <w:spacing w:after="0" w:line="200" w:lineRule="atLeast"/>
        <w:jc w:val="both"/>
        <w:rPr>
          <w:rFonts w:ascii="Times New Roman" w:hAnsi="Times New Roman"/>
          <w:b/>
          <w:bCs/>
          <w:color w:val="7030A0"/>
          <w:sz w:val="20"/>
          <w:szCs w:val="20"/>
        </w:rPr>
      </w:pPr>
    </w:p>
    <w:p w:rsidR="00563432" w:rsidRPr="008B0EF8" w:rsidRDefault="008B0EF8" w:rsidP="00563432">
      <w:pPr>
        <w:pStyle w:val="ListParagraph"/>
        <w:tabs>
          <w:tab w:val="left" w:pos="1080"/>
        </w:tabs>
        <w:spacing w:after="0" w:line="200" w:lineRule="atLeast"/>
        <w:ind w:left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B0EF8">
        <w:rPr>
          <w:rFonts w:ascii="Times New Roman" w:hAnsi="Times New Roman" w:cs="Times New Roman"/>
          <w:b/>
          <w:i/>
          <w:sz w:val="28"/>
          <w:szCs w:val="28"/>
          <w:lang w:eastAsia="ar-SA" w:bidi="ar-SA"/>
        </w:rPr>
        <w:t xml:space="preserve">Показатель 2. </w:t>
      </w:r>
      <w:r w:rsidR="00563432" w:rsidRPr="008B0EF8">
        <w:rPr>
          <w:rFonts w:ascii="Times New Roman" w:hAnsi="Times New Roman" w:cs="Times New Roman"/>
          <w:i/>
          <w:sz w:val="28"/>
          <w:szCs w:val="28"/>
          <w:lang w:eastAsia="ar-SA" w:bidi="ar-SA"/>
        </w:rPr>
        <w:t>Динамика количества показов</w:t>
      </w:r>
      <w:r w:rsidR="00B25360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спектаклей и</w:t>
      </w:r>
      <w:r w:rsidR="00475B6D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концертных программ</w:t>
      </w:r>
      <w:r w:rsidR="00563432" w:rsidRPr="008B0EF8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для детско-юношеской аудитории в сравнении с прошлым годом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.</w:t>
      </w:r>
    </w:p>
    <w:p w:rsidR="00563432" w:rsidRPr="008B0EF8" w:rsidRDefault="00563432" w:rsidP="00563432">
      <w:pPr>
        <w:spacing w:after="0" w:line="200" w:lineRule="atLeast"/>
        <w:jc w:val="both"/>
        <w:rPr>
          <w:rFonts w:ascii="Times New Roman" w:hAnsi="Times New Roman"/>
          <w:sz w:val="28"/>
          <w:szCs w:val="20"/>
        </w:rPr>
      </w:pPr>
      <w:r w:rsidRPr="008B0EF8">
        <w:rPr>
          <w:rFonts w:ascii="Times New Roman" w:hAnsi="Times New Roman"/>
          <w:color w:val="000000"/>
          <w:sz w:val="28"/>
          <w:szCs w:val="20"/>
        </w:rPr>
        <w:t>Критери</w:t>
      </w:r>
      <w:r w:rsidR="008B0EF8">
        <w:rPr>
          <w:rFonts w:ascii="Times New Roman" w:hAnsi="Times New Roman"/>
          <w:color w:val="000000"/>
          <w:sz w:val="28"/>
          <w:szCs w:val="20"/>
        </w:rPr>
        <w:t>й</w:t>
      </w:r>
      <w:r w:rsidRPr="008B0EF8">
        <w:rPr>
          <w:rFonts w:ascii="Times New Roman" w:hAnsi="Times New Roman"/>
          <w:color w:val="000000"/>
          <w:sz w:val="28"/>
          <w:szCs w:val="20"/>
        </w:rPr>
        <w:t xml:space="preserve"> оценки эффективности:</w:t>
      </w:r>
    </w:p>
    <w:p w:rsidR="00563432" w:rsidRPr="008B0EF8" w:rsidRDefault="00563432" w:rsidP="00563432">
      <w:pPr>
        <w:spacing w:after="0" w:line="200" w:lineRule="atLeast"/>
        <w:jc w:val="both"/>
        <w:rPr>
          <w:rFonts w:ascii="Times New Roman" w:hAnsi="Times New Roman"/>
          <w:sz w:val="28"/>
          <w:szCs w:val="20"/>
        </w:rPr>
      </w:pPr>
      <w:r w:rsidRPr="008B0EF8">
        <w:rPr>
          <w:rFonts w:ascii="Times New Roman" w:hAnsi="Times New Roman"/>
          <w:sz w:val="28"/>
          <w:szCs w:val="20"/>
        </w:rPr>
        <w:t>Динамика стабильная (на уровне прошлого года) или положительная – 2 балла;</w:t>
      </w:r>
    </w:p>
    <w:p w:rsidR="00563432" w:rsidRPr="008B0EF8" w:rsidRDefault="00563432" w:rsidP="00563432">
      <w:pPr>
        <w:spacing w:after="0" w:line="200" w:lineRule="atLeast"/>
        <w:jc w:val="both"/>
        <w:rPr>
          <w:rFonts w:ascii="Times New Roman" w:hAnsi="Times New Roman"/>
          <w:sz w:val="40"/>
          <w:szCs w:val="28"/>
        </w:rPr>
      </w:pPr>
      <w:r w:rsidRPr="008B0EF8">
        <w:rPr>
          <w:rFonts w:ascii="Times New Roman" w:hAnsi="Times New Roman"/>
          <w:sz w:val="28"/>
          <w:szCs w:val="20"/>
        </w:rPr>
        <w:t>Динамика отрицательная – 0 баллов.</w:t>
      </w:r>
    </w:p>
    <w:p w:rsidR="00563432" w:rsidRPr="00F72172" w:rsidRDefault="00F72172" w:rsidP="002C7945">
      <w:pPr>
        <w:pStyle w:val="ListParagraph"/>
        <w:spacing w:after="0" w:line="200" w:lineRule="atLeast"/>
        <w:ind w:left="0"/>
        <w:jc w:val="both"/>
        <w:rPr>
          <w:rFonts w:ascii="Times New Roman" w:hAnsi="Times New Roman" w:cs="Times New Roman"/>
          <w:sz w:val="32"/>
          <w:szCs w:val="28"/>
          <w:lang w:eastAsia="ar-SA" w:bidi="ar-SA"/>
        </w:rPr>
      </w:pPr>
      <w:r w:rsidRPr="00F72172">
        <w:rPr>
          <w:rFonts w:ascii="Times New Roman" w:hAnsi="Times New Roman"/>
          <w:color w:val="000000"/>
          <w:szCs w:val="20"/>
        </w:rPr>
        <w:t>И</w:t>
      </w:r>
      <w:r w:rsidR="002C7945" w:rsidRPr="00F72172">
        <w:rPr>
          <w:rFonts w:ascii="Times New Roman" w:hAnsi="Times New Roman"/>
          <w:color w:val="000000"/>
          <w:szCs w:val="20"/>
        </w:rPr>
        <w:t>спользовать данные формы государственного статистического наблюдения 9НК</w:t>
      </w:r>
      <w:r w:rsidR="009A6EAD">
        <w:rPr>
          <w:rFonts w:ascii="Times New Roman" w:hAnsi="Times New Roman"/>
          <w:color w:val="000000"/>
          <w:szCs w:val="20"/>
        </w:rPr>
        <w:t xml:space="preserve"> и 12НК</w:t>
      </w:r>
      <w:r w:rsidR="002C7945" w:rsidRPr="00F72172">
        <w:rPr>
          <w:rFonts w:ascii="Times New Roman" w:hAnsi="Times New Roman"/>
          <w:color w:val="000000"/>
          <w:szCs w:val="20"/>
        </w:rPr>
        <w:t>, раздел 2 «Основные показатели работы»</w:t>
      </w:r>
      <w:r w:rsidR="001C7693" w:rsidRPr="00F72172">
        <w:rPr>
          <w:rFonts w:ascii="Times New Roman" w:hAnsi="Times New Roman"/>
          <w:color w:val="000000"/>
          <w:szCs w:val="20"/>
        </w:rPr>
        <w:t>, а также данные внутренней учетной документации.</w:t>
      </w:r>
    </w:p>
    <w:p w:rsidR="002C7945" w:rsidRDefault="002C7945" w:rsidP="00563432">
      <w:pPr>
        <w:pStyle w:val="ListParagraph"/>
        <w:tabs>
          <w:tab w:val="left" w:pos="1080"/>
        </w:tabs>
        <w:spacing w:after="0" w:line="200" w:lineRule="atLeast"/>
        <w:ind w:left="0"/>
        <w:jc w:val="both"/>
        <w:rPr>
          <w:rFonts w:ascii="Times New Roman" w:eastAsia="SimSun" w:hAnsi="Times New Roman" w:cs="Times New Roman"/>
          <w:b/>
          <w:i/>
          <w:color w:val="000000"/>
          <w:kern w:val="0"/>
          <w:sz w:val="28"/>
          <w:szCs w:val="28"/>
        </w:rPr>
      </w:pPr>
    </w:p>
    <w:p w:rsidR="00563432" w:rsidRPr="00CA76C0" w:rsidRDefault="00CA76C0" w:rsidP="00563432">
      <w:pPr>
        <w:pStyle w:val="ListParagraph"/>
        <w:tabs>
          <w:tab w:val="left" w:pos="1080"/>
        </w:tabs>
        <w:spacing w:after="0" w:line="200" w:lineRule="atLeast"/>
        <w:ind w:left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B78DF">
        <w:rPr>
          <w:rFonts w:ascii="Times New Roman" w:eastAsia="SimSun" w:hAnsi="Times New Roman" w:cs="Times New Roman"/>
          <w:b/>
          <w:i/>
          <w:color w:val="000000"/>
          <w:kern w:val="0"/>
          <w:sz w:val="28"/>
          <w:szCs w:val="28"/>
        </w:rPr>
        <w:t>Показатель 3.</w:t>
      </w:r>
      <w:r w:rsidRPr="00CA76C0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  <w:r w:rsidR="00563432" w:rsidRPr="00CA76C0">
        <w:rPr>
          <w:rFonts w:ascii="Times New Roman" w:hAnsi="Times New Roman" w:cs="Times New Roman"/>
          <w:i/>
          <w:sz w:val="28"/>
          <w:szCs w:val="28"/>
          <w:lang w:eastAsia="ar-SA" w:bidi="ar-SA"/>
        </w:rPr>
        <w:t>Динамика количества зрителей на стационаре (основная сцена</w:t>
      </w:r>
      <w:r w:rsidR="00475B6D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, для БУ «Национальный ансамбль песни и танца Карелии «Кантеле» </w:t>
      </w:r>
      <w:r w:rsidR="00475B6D" w:rsidRPr="00E547FA">
        <w:rPr>
          <w:rFonts w:ascii="Times New Roman" w:hAnsi="Times New Roman"/>
          <w:i/>
          <w:color w:val="000000"/>
          <w:sz w:val="28"/>
          <w:szCs w:val="20"/>
        </w:rPr>
        <w:t>–</w:t>
      </w:r>
      <w:r w:rsidR="00475B6D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основная сцена, арендованные площадки</w:t>
      </w:r>
      <w:r w:rsidR="00563432" w:rsidRPr="00CA76C0">
        <w:rPr>
          <w:rFonts w:ascii="Times New Roman" w:hAnsi="Times New Roman" w:cs="Times New Roman"/>
          <w:i/>
          <w:sz w:val="28"/>
          <w:szCs w:val="28"/>
          <w:lang w:eastAsia="ar-SA" w:bidi="ar-SA"/>
        </w:rPr>
        <w:t>) в сравнении с прошлым годом</w:t>
      </w:r>
      <w:r w:rsidR="00696BB3">
        <w:rPr>
          <w:rFonts w:ascii="Times New Roman" w:hAnsi="Times New Roman" w:cs="Times New Roman"/>
          <w:i/>
          <w:sz w:val="28"/>
          <w:szCs w:val="28"/>
          <w:lang w:eastAsia="ar-SA" w:bidi="ar-SA"/>
        </w:rPr>
        <w:t>.</w:t>
      </w:r>
      <w:r w:rsidR="00563432" w:rsidRPr="00CA76C0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</w:p>
    <w:p w:rsidR="00563432" w:rsidRPr="00CA76C0" w:rsidRDefault="00563432" w:rsidP="00563432">
      <w:pPr>
        <w:spacing w:after="0" w:line="200" w:lineRule="atLeast"/>
        <w:jc w:val="both"/>
        <w:rPr>
          <w:rFonts w:ascii="Times New Roman" w:hAnsi="Times New Roman"/>
          <w:sz w:val="28"/>
          <w:szCs w:val="20"/>
        </w:rPr>
      </w:pPr>
      <w:r w:rsidRPr="00CA76C0">
        <w:rPr>
          <w:rFonts w:ascii="Times New Roman" w:hAnsi="Times New Roman"/>
          <w:color w:val="000000"/>
          <w:sz w:val="28"/>
          <w:szCs w:val="20"/>
        </w:rPr>
        <w:t>Критери</w:t>
      </w:r>
      <w:r w:rsidR="00696BB3">
        <w:rPr>
          <w:rFonts w:ascii="Times New Roman" w:hAnsi="Times New Roman"/>
          <w:color w:val="000000"/>
          <w:sz w:val="28"/>
          <w:szCs w:val="20"/>
        </w:rPr>
        <w:t>й</w:t>
      </w:r>
      <w:r w:rsidRPr="00CA76C0">
        <w:rPr>
          <w:rFonts w:ascii="Times New Roman" w:hAnsi="Times New Roman"/>
          <w:color w:val="000000"/>
          <w:sz w:val="28"/>
          <w:szCs w:val="20"/>
        </w:rPr>
        <w:t xml:space="preserve"> оценки эффективности:</w:t>
      </w:r>
    </w:p>
    <w:p w:rsidR="00563432" w:rsidRPr="00CA76C0" w:rsidRDefault="00563432" w:rsidP="00563432">
      <w:pPr>
        <w:spacing w:after="0" w:line="200" w:lineRule="atLeast"/>
        <w:jc w:val="both"/>
        <w:rPr>
          <w:rFonts w:ascii="Times New Roman" w:hAnsi="Times New Roman"/>
          <w:sz w:val="28"/>
          <w:szCs w:val="20"/>
        </w:rPr>
      </w:pPr>
      <w:r w:rsidRPr="00CA76C0">
        <w:rPr>
          <w:rFonts w:ascii="Times New Roman" w:hAnsi="Times New Roman"/>
          <w:sz w:val="28"/>
          <w:szCs w:val="20"/>
        </w:rPr>
        <w:t>Динамика стабильная (на уровне прошлого года) или положительная – 3 балла;</w:t>
      </w:r>
    </w:p>
    <w:p w:rsidR="00563432" w:rsidRPr="00CA76C0" w:rsidRDefault="00563432" w:rsidP="00563432">
      <w:pPr>
        <w:spacing w:after="0" w:line="200" w:lineRule="atLeast"/>
        <w:jc w:val="both"/>
        <w:rPr>
          <w:rFonts w:ascii="Times New Roman" w:hAnsi="Times New Roman"/>
          <w:sz w:val="40"/>
          <w:szCs w:val="28"/>
        </w:rPr>
      </w:pPr>
      <w:r w:rsidRPr="00CA76C0">
        <w:rPr>
          <w:rFonts w:ascii="Times New Roman" w:hAnsi="Times New Roman"/>
          <w:sz w:val="28"/>
          <w:szCs w:val="20"/>
        </w:rPr>
        <w:t>Динамика отрицательная – 0 баллов.</w:t>
      </w:r>
    </w:p>
    <w:p w:rsidR="00563432" w:rsidRPr="00BD50B7" w:rsidRDefault="00F64F9E" w:rsidP="00F64F9E">
      <w:pPr>
        <w:pStyle w:val="ListParagraph"/>
        <w:spacing w:after="0" w:line="200" w:lineRule="atLeast"/>
        <w:ind w:left="0"/>
        <w:jc w:val="both"/>
        <w:rPr>
          <w:rFonts w:ascii="Times New Roman" w:hAnsi="Times New Roman" w:cs="Times New Roman"/>
          <w:sz w:val="32"/>
          <w:szCs w:val="28"/>
          <w:lang w:eastAsia="ar-SA" w:bidi="ar-SA"/>
        </w:rPr>
      </w:pPr>
      <w:r w:rsidRPr="00BD50B7">
        <w:rPr>
          <w:rFonts w:ascii="Times New Roman" w:hAnsi="Times New Roman"/>
          <w:color w:val="000000"/>
          <w:szCs w:val="20"/>
        </w:rPr>
        <w:t>Использовать данные формы государственного статистического наблюдения 9НК</w:t>
      </w:r>
      <w:r w:rsidR="008E4DFA">
        <w:rPr>
          <w:rFonts w:ascii="Times New Roman" w:hAnsi="Times New Roman"/>
          <w:color w:val="000000"/>
          <w:szCs w:val="20"/>
        </w:rPr>
        <w:t xml:space="preserve"> и 12НК</w:t>
      </w:r>
      <w:r w:rsidRPr="00BD50B7">
        <w:rPr>
          <w:rFonts w:ascii="Times New Roman" w:hAnsi="Times New Roman"/>
          <w:color w:val="000000"/>
          <w:szCs w:val="20"/>
        </w:rPr>
        <w:t>, раздел 2 «Основные показатели работы»</w:t>
      </w:r>
      <w:r w:rsidR="00BD50B7" w:rsidRPr="00BD50B7">
        <w:rPr>
          <w:rFonts w:ascii="Times New Roman" w:hAnsi="Times New Roman"/>
          <w:color w:val="000000"/>
          <w:szCs w:val="20"/>
        </w:rPr>
        <w:t xml:space="preserve">, строка 02, графа </w:t>
      </w:r>
      <w:r w:rsidR="008E4DFA">
        <w:rPr>
          <w:rFonts w:ascii="Times New Roman" w:hAnsi="Times New Roman"/>
          <w:color w:val="000000"/>
          <w:szCs w:val="20"/>
        </w:rPr>
        <w:t>5</w:t>
      </w:r>
      <w:r w:rsidR="00BD50B7" w:rsidRPr="00BD50B7">
        <w:rPr>
          <w:rFonts w:ascii="Times New Roman" w:hAnsi="Times New Roman"/>
          <w:color w:val="000000"/>
          <w:szCs w:val="20"/>
        </w:rPr>
        <w:t>.</w:t>
      </w:r>
      <w:r w:rsidRPr="00BD50B7">
        <w:rPr>
          <w:rFonts w:ascii="Times New Roman" w:hAnsi="Times New Roman"/>
          <w:color w:val="000000"/>
          <w:szCs w:val="20"/>
        </w:rPr>
        <w:t xml:space="preserve"> </w:t>
      </w:r>
    </w:p>
    <w:p w:rsidR="00F64F9E" w:rsidRDefault="00F64F9E" w:rsidP="00F64F9E">
      <w:pPr>
        <w:pStyle w:val="ListParagraph"/>
        <w:spacing w:after="0" w:line="200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563432" w:rsidRDefault="00696BB3" w:rsidP="00563432">
      <w:pPr>
        <w:pStyle w:val="ListParagraph"/>
        <w:tabs>
          <w:tab w:val="left" w:pos="1080"/>
        </w:tabs>
        <w:spacing w:after="0" w:line="2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B78DF">
        <w:rPr>
          <w:rFonts w:ascii="Times New Roman" w:eastAsia="SimSun" w:hAnsi="Times New Roman" w:cs="Times New Roman"/>
          <w:b/>
          <w:i/>
          <w:color w:val="000000"/>
          <w:kern w:val="0"/>
          <w:sz w:val="28"/>
          <w:szCs w:val="28"/>
        </w:rPr>
        <w:t>Показатель 4.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563432" w:rsidRPr="00696BB3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Динамика количества показов спектаклей </w:t>
      </w:r>
      <w:r w:rsidR="00475B6D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и концертных программ </w:t>
      </w:r>
      <w:r w:rsidR="00563432" w:rsidRPr="00696BB3">
        <w:rPr>
          <w:rFonts w:ascii="Times New Roman" w:hAnsi="Times New Roman" w:cs="Times New Roman"/>
          <w:i/>
          <w:sz w:val="28"/>
          <w:szCs w:val="28"/>
          <w:lang w:eastAsia="ar-SA" w:bidi="ar-SA"/>
        </w:rPr>
        <w:t>на выездах по Республике Карелия в сравнении с прошлым годом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.</w:t>
      </w:r>
    </w:p>
    <w:p w:rsidR="00563432" w:rsidRPr="00696BB3" w:rsidRDefault="00563432" w:rsidP="00563432">
      <w:pPr>
        <w:spacing w:after="0" w:line="200" w:lineRule="atLeast"/>
        <w:jc w:val="both"/>
        <w:rPr>
          <w:rFonts w:ascii="Times New Roman" w:hAnsi="Times New Roman"/>
          <w:sz w:val="28"/>
          <w:szCs w:val="20"/>
        </w:rPr>
      </w:pPr>
      <w:r w:rsidRPr="00696BB3">
        <w:rPr>
          <w:rFonts w:ascii="Times New Roman" w:hAnsi="Times New Roman"/>
          <w:color w:val="000000"/>
          <w:sz w:val="28"/>
          <w:szCs w:val="20"/>
        </w:rPr>
        <w:t>Критери</w:t>
      </w:r>
      <w:r w:rsidR="00696BB3">
        <w:rPr>
          <w:rFonts w:ascii="Times New Roman" w:hAnsi="Times New Roman"/>
          <w:color w:val="000000"/>
          <w:sz w:val="28"/>
          <w:szCs w:val="20"/>
        </w:rPr>
        <w:t>й</w:t>
      </w:r>
      <w:r w:rsidRPr="00696BB3">
        <w:rPr>
          <w:rFonts w:ascii="Times New Roman" w:hAnsi="Times New Roman"/>
          <w:color w:val="000000"/>
          <w:sz w:val="28"/>
          <w:szCs w:val="20"/>
        </w:rPr>
        <w:t xml:space="preserve"> оценки эффективности:</w:t>
      </w:r>
    </w:p>
    <w:p w:rsidR="00563432" w:rsidRPr="00696BB3" w:rsidRDefault="00563432" w:rsidP="00563432">
      <w:pPr>
        <w:spacing w:after="0" w:line="200" w:lineRule="atLeast"/>
        <w:jc w:val="both"/>
        <w:rPr>
          <w:rFonts w:ascii="Times New Roman" w:hAnsi="Times New Roman"/>
          <w:sz w:val="28"/>
          <w:szCs w:val="20"/>
        </w:rPr>
      </w:pPr>
      <w:r w:rsidRPr="00696BB3">
        <w:rPr>
          <w:rFonts w:ascii="Times New Roman" w:hAnsi="Times New Roman"/>
          <w:sz w:val="28"/>
          <w:szCs w:val="20"/>
        </w:rPr>
        <w:t>Динамика стабильная (на уровне прошлого года) или положительная – 3 балла;</w:t>
      </w:r>
    </w:p>
    <w:p w:rsidR="00563432" w:rsidRPr="00696BB3" w:rsidRDefault="00563432" w:rsidP="00563432">
      <w:pPr>
        <w:spacing w:after="0" w:line="200" w:lineRule="atLeast"/>
        <w:jc w:val="both"/>
        <w:rPr>
          <w:rFonts w:ascii="Times New Roman" w:hAnsi="Times New Roman"/>
          <w:sz w:val="40"/>
          <w:szCs w:val="28"/>
        </w:rPr>
      </w:pPr>
      <w:r w:rsidRPr="00696BB3">
        <w:rPr>
          <w:rFonts w:ascii="Times New Roman" w:hAnsi="Times New Roman"/>
          <w:sz w:val="28"/>
          <w:szCs w:val="20"/>
        </w:rPr>
        <w:t>Динамика отрицательная – 0 баллов.</w:t>
      </w:r>
    </w:p>
    <w:p w:rsidR="00563432" w:rsidRDefault="00476F48" w:rsidP="00476F48">
      <w:pPr>
        <w:pStyle w:val="ListParagraph"/>
        <w:spacing w:after="0" w:line="200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BD50B7">
        <w:rPr>
          <w:rFonts w:ascii="Times New Roman" w:hAnsi="Times New Roman"/>
          <w:color w:val="000000"/>
          <w:szCs w:val="20"/>
        </w:rPr>
        <w:t>Использовать данные формы государственного статистического наблюдения 9НК, раздел 2 «Основные показатели работы», строка 0</w:t>
      </w:r>
      <w:r>
        <w:rPr>
          <w:rFonts w:ascii="Times New Roman" w:hAnsi="Times New Roman"/>
          <w:color w:val="000000"/>
          <w:szCs w:val="20"/>
        </w:rPr>
        <w:t>6</w:t>
      </w:r>
      <w:r w:rsidRPr="00BD50B7">
        <w:rPr>
          <w:rFonts w:ascii="Times New Roman" w:hAnsi="Times New Roman"/>
          <w:color w:val="000000"/>
          <w:szCs w:val="20"/>
        </w:rPr>
        <w:t>, графа 3</w:t>
      </w:r>
      <w:r>
        <w:rPr>
          <w:rFonts w:ascii="Times New Roman" w:hAnsi="Times New Roman"/>
          <w:color w:val="000000"/>
          <w:szCs w:val="20"/>
        </w:rPr>
        <w:t xml:space="preserve"> и </w:t>
      </w:r>
      <w:r w:rsidR="00510B69" w:rsidRPr="00BD50B7">
        <w:rPr>
          <w:rFonts w:ascii="Times New Roman" w:hAnsi="Times New Roman"/>
          <w:color w:val="000000"/>
          <w:szCs w:val="20"/>
        </w:rPr>
        <w:t xml:space="preserve">данные формы государственного статистического наблюдения </w:t>
      </w:r>
      <w:r w:rsidR="00510B69">
        <w:rPr>
          <w:rFonts w:ascii="Times New Roman" w:hAnsi="Times New Roman"/>
          <w:color w:val="000000"/>
          <w:szCs w:val="20"/>
        </w:rPr>
        <w:t>12</w:t>
      </w:r>
      <w:r w:rsidR="00510B69" w:rsidRPr="00BD50B7">
        <w:rPr>
          <w:rFonts w:ascii="Times New Roman" w:hAnsi="Times New Roman"/>
          <w:color w:val="000000"/>
          <w:szCs w:val="20"/>
        </w:rPr>
        <w:t>НК</w:t>
      </w:r>
      <w:r w:rsidR="005A77A2">
        <w:rPr>
          <w:rFonts w:ascii="Times New Roman" w:hAnsi="Times New Roman"/>
          <w:color w:val="000000"/>
          <w:szCs w:val="20"/>
        </w:rPr>
        <w:t xml:space="preserve">, </w:t>
      </w:r>
      <w:r w:rsidR="005A77A2" w:rsidRPr="00BD50B7">
        <w:rPr>
          <w:rFonts w:ascii="Times New Roman" w:hAnsi="Times New Roman"/>
          <w:color w:val="000000"/>
          <w:szCs w:val="20"/>
        </w:rPr>
        <w:t>раздел 2 «Основные показатели работы»</w:t>
      </w:r>
      <w:r w:rsidR="00510B69" w:rsidRPr="00510B69">
        <w:rPr>
          <w:rFonts w:ascii="Times New Roman" w:hAnsi="Times New Roman"/>
          <w:color w:val="000000"/>
          <w:szCs w:val="20"/>
        </w:rPr>
        <w:t>, строка 05, графа 3.</w:t>
      </w:r>
    </w:p>
    <w:p w:rsidR="00476F48" w:rsidRDefault="00476F48" w:rsidP="00563432">
      <w:pPr>
        <w:pStyle w:val="ListParagraph"/>
        <w:spacing w:after="0" w:line="200" w:lineRule="atLeast"/>
        <w:ind w:left="36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563432" w:rsidRDefault="00325B5F" w:rsidP="00563432">
      <w:pPr>
        <w:pStyle w:val="ListParagraph"/>
        <w:tabs>
          <w:tab w:val="left" w:pos="1080"/>
        </w:tabs>
        <w:spacing w:after="0" w:line="2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B78DF">
        <w:rPr>
          <w:rFonts w:ascii="Times New Roman" w:eastAsia="SimSun" w:hAnsi="Times New Roman" w:cs="Times New Roman"/>
          <w:b/>
          <w:i/>
          <w:color w:val="000000"/>
          <w:kern w:val="0"/>
          <w:sz w:val="28"/>
          <w:szCs w:val="28"/>
        </w:rPr>
        <w:t>Показатель 5.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563432" w:rsidRPr="0035334E">
        <w:rPr>
          <w:rFonts w:ascii="Times New Roman" w:hAnsi="Times New Roman" w:cs="Times New Roman"/>
          <w:i/>
          <w:sz w:val="28"/>
          <w:szCs w:val="28"/>
          <w:lang w:eastAsia="ar-SA" w:bidi="ar-SA"/>
        </w:rPr>
        <w:t>Прирост количества зрителей, обслуженных на выездах по Республике Карелия, к уровню прошлого года</w:t>
      </w:r>
      <w:r w:rsidR="0035334E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563432" w:rsidRPr="004B33EC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4B33EC">
        <w:rPr>
          <w:rFonts w:ascii="Times New Roman" w:hAnsi="Times New Roman"/>
          <w:color w:val="000000"/>
          <w:sz w:val="28"/>
          <w:szCs w:val="20"/>
        </w:rPr>
        <w:t>Критери</w:t>
      </w:r>
      <w:r w:rsidR="004B33EC">
        <w:rPr>
          <w:rFonts w:ascii="Times New Roman" w:hAnsi="Times New Roman"/>
          <w:color w:val="000000"/>
          <w:sz w:val="28"/>
          <w:szCs w:val="20"/>
        </w:rPr>
        <w:t>й</w:t>
      </w:r>
      <w:r w:rsidRPr="004B33EC">
        <w:rPr>
          <w:rFonts w:ascii="Times New Roman" w:hAnsi="Times New Roman"/>
          <w:color w:val="000000"/>
          <w:sz w:val="28"/>
          <w:szCs w:val="20"/>
        </w:rPr>
        <w:t xml:space="preserve"> оценки эффективности:</w:t>
      </w:r>
    </w:p>
    <w:p w:rsidR="00B34F95" w:rsidRPr="00B34F95" w:rsidRDefault="00B34F95" w:rsidP="00563432">
      <w:pPr>
        <w:spacing w:after="0" w:line="200" w:lineRule="atLeast"/>
        <w:jc w:val="both"/>
        <w:rPr>
          <w:rFonts w:ascii="Times New Roman" w:hAnsi="Times New Roman"/>
          <w:b/>
          <w:color w:val="000000"/>
          <w:sz w:val="28"/>
          <w:szCs w:val="20"/>
        </w:rPr>
      </w:pPr>
      <w:r w:rsidRPr="00B34F95">
        <w:rPr>
          <w:rFonts w:ascii="Times New Roman" w:hAnsi="Times New Roman"/>
          <w:b/>
          <w:color w:val="000000"/>
          <w:sz w:val="28"/>
          <w:szCs w:val="20"/>
        </w:rPr>
        <w:t>Республиканские театры:</w:t>
      </w:r>
    </w:p>
    <w:p w:rsidR="00563432" w:rsidRPr="004B33EC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4B33EC">
        <w:rPr>
          <w:rFonts w:ascii="Times New Roman" w:hAnsi="Times New Roman"/>
          <w:color w:val="000000"/>
          <w:sz w:val="28"/>
          <w:szCs w:val="20"/>
        </w:rPr>
        <w:t xml:space="preserve">Прирост </w:t>
      </w:r>
      <w:r w:rsidR="004B33EC">
        <w:rPr>
          <w:rFonts w:ascii="Times New Roman" w:hAnsi="Times New Roman"/>
          <w:color w:val="000000"/>
          <w:sz w:val="28"/>
          <w:szCs w:val="20"/>
        </w:rPr>
        <w:t>7</w:t>
      </w:r>
      <w:r w:rsidRPr="004B33EC">
        <w:rPr>
          <w:rFonts w:ascii="Times New Roman" w:hAnsi="Times New Roman"/>
          <w:color w:val="000000"/>
          <w:sz w:val="28"/>
          <w:szCs w:val="20"/>
        </w:rPr>
        <w:t xml:space="preserve"> % и выше. Балльная оценка –</w:t>
      </w:r>
      <w:r w:rsidR="004A5D4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4B33EC">
        <w:rPr>
          <w:rFonts w:ascii="Times New Roman" w:hAnsi="Times New Roman"/>
          <w:color w:val="000000"/>
          <w:sz w:val="28"/>
          <w:szCs w:val="20"/>
        </w:rPr>
        <w:t>2 балла;</w:t>
      </w:r>
    </w:p>
    <w:p w:rsidR="00563432" w:rsidRPr="004B33EC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4B33EC">
        <w:rPr>
          <w:rFonts w:ascii="Times New Roman" w:hAnsi="Times New Roman"/>
          <w:color w:val="000000"/>
          <w:sz w:val="28"/>
          <w:szCs w:val="20"/>
        </w:rPr>
        <w:t>Прирост от 5</w:t>
      </w:r>
      <w:r w:rsidR="004B33EC">
        <w:rPr>
          <w:rFonts w:ascii="Times New Roman" w:hAnsi="Times New Roman"/>
          <w:color w:val="000000"/>
          <w:sz w:val="28"/>
          <w:szCs w:val="20"/>
        </w:rPr>
        <w:t>,1</w:t>
      </w:r>
      <w:r w:rsidRPr="004B33EC">
        <w:rPr>
          <w:rFonts w:ascii="Times New Roman" w:hAnsi="Times New Roman"/>
          <w:color w:val="000000"/>
          <w:sz w:val="28"/>
          <w:szCs w:val="20"/>
        </w:rPr>
        <w:t xml:space="preserve"> % до 7 %. Балльная оценка – 1 балл;</w:t>
      </w:r>
    </w:p>
    <w:p w:rsidR="00563432" w:rsidRPr="004B33EC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4B33EC">
        <w:rPr>
          <w:rFonts w:ascii="Times New Roman" w:hAnsi="Times New Roman"/>
          <w:color w:val="000000"/>
          <w:sz w:val="28"/>
          <w:szCs w:val="20"/>
        </w:rPr>
        <w:t>Прирост от 3 % до 5 %. Балльная оценка – 0,5 баллов;</w:t>
      </w:r>
    </w:p>
    <w:p w:rsidR="00563432" w:rsidRPr="004B33EC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4B33EC">
        <w:rPr>
          <w:rFonts w:ascii="Times New Roman" w:hAnsi="Times New Roman"/>
          <w:color w:val="000000"/>
          <w:sz w:val="28"/>
          <w:szCs w:val="20"/>
        </w:rPr>
        <w:t xml:space="preserve">Прирос ниже </w:t>
      </w:r>
      <w:r w:rsidR="004B33EC">
        <w:rPr>
          <w:rFonts w:ascii="Times New Roman" w:hAnsi="Times New Roman"/>
          <w:color w:val="000000"/>
          <w:sz w:val="28"/>
          <w:szCs w:val="20"/>
        </w:rPr>
        <w:t>3</w:t>
      </w:r>
      <w:r w:rsidRPr="004B33EC">
        <w:rPr>
          <w:rFonts w:ascii="Times New Roman" w:hAnsi="Times New Roman"/>
          <w:color w:val="000000"/>
          <w:sz w:val="28"/>
          <w:szCs w:val="20"/>
        </w:rPr>
        <w:t xml:space="preserve"> % или отсутств</w:t>
      </w:r>
      <w:r w:rsidR="00B34F95">
        <w:rPr>
          <w:rFonts w:ascii="Times New Roman" w:hAnsi="Times New Roman"/>
          <w:color w:val="000000"/>
          <w:sz w:val="28"/>
          <w:szCs w:val="20"/>
        </w:rPr>
        <w:t>ует. Балльная оценка – 0 баллов.</w:t>
      </w:r>
    </w:p>
    <w:p w:rsidR="00B34F95" w:rsidRPr="00BB6971" w:rsidRDefault="00B34F95" w:rsidP="00563432">
      <w:pPr>
        <w:spacing w:after="0" w:line="200" w:lineRule="atLeast"/>
        <w:jc w:val="both"/>
        <w:rPr>
          <w:rFonts w:ascii="Times New Roman" w:hAnsi="Times New Roman"/>
          <w:b/>
          <w:sz w:val="28"/>
        </w:rPr>
      </w:pPr>
      <w:r w:rsidRPr="00BB6971">
        <w:rPr>
          <w:rFonts w:ascii="Times New Roman" w:hAnsi="Times New Roman"/>
          <w:b/>
          <w:sz w:val="28"/>
        </w:rPr>
        <w:t>Республиканские концертные организации:</w:t>
      </w:r>
    </w:p>
    <w:p w:rsidR="00B34F95" w:rsidRPr="00BB6971" w:rsidRDefault="00B34F95" w:rsidP="00B34F95">
      <w:pPr>
        <w:spacing w:after="0" w:line="200" w:lineRule="atLeast"/>
        <w:jc w:val="both"/>
        <w:rPr>
          <w:rFonts w:ascii="Times New Roman" w:hAnsi="Times New Roman"/>
          <w:sz w:val="28"/>
          <w:szCs w:val="20"/>
        </w:rPr>
      </w:pPr>
      <w:r w:rsidRPr="00BB6971">
        <w:rPr>
          <w:rFonts w:ascii="Times New Roman" w:hAnsi="Times New Roman"/>
          <w:sz w:val="28"/>
          <w:szCs w:val="20"/>
        </w:rPr>
        <w:t xml:space="preserve">Прирост </w:t>
      </w:r>
      <w:r w:rsidR="00F36AC9" w:rsidRPr="00BB6971">
        <w:rPr>
          <w:rFonts w:ascii="Times New Roman" w:hAnsi="Times New Roman"/>
          <w:sz w:val="28"/>
          <w:szCs w:val="20"/>
        </w:rPr>
        <w:t>5</w:t>
      </w:r>
      <w:r w:rsidRPr="00BB6971">
        <w:rPr>
          <w:rFonts w:ascii="Times New Roman" w:hAnsi="Times New Roman"/>
          <w:sz w:val="28"/>
          <w:szCs w:val="20"/>
        </w:rPr>
        <w:t xml:space="preserve"> % и выше. Балльная оценка –</w:t>
      </w:r>
      <w:r w:rsidR="004A5D48">
        <w:rPr>
          <w:rFonts w:ascii="Times New Roman" w:hAnsi="Times New Roman"/>
          <w:sz w:val="28"/>
          <w:szCs w:val="20"/>
        </w:rPr>
        <w:t xml:space="preserve"> </w:t>
      </w:r>
      <w:r w:rsidRPr="00BB6971">
        <w:rPr>
          <w:rFonts w:ascii="Times New Roman" w:hAnsi="Times New Roman"/>
          <w:sz w:val="28"/>
          <w:szCs w:val="20"/>
        </w:rPr>
        <w:t>2 балла;</w:t>
      </w:r>
    </w:p>
    <w:p w:rsidR="00B34F95" w:rsidRPr="00BB6971" w:rsidRDefault="00B34F95" w:rsidP="00B34F95">
      <w:pPr>
        <w:spacing w:after="0" w:line="200" w:lineRule="atLeast"/>
        <w:jc w:val="both"/>
        <w:rPr>
          <w:rFonts w:ascii="Times New Roman" w:hAnsi="Times New Roman"/>
          <w:sz w:val="28"/>
          <w:szCs w:val="20"/>
        </w:rPr>
      </w:pPr>
      <w:r w:rsidRPr="00BB6971">
        <w:rPr>
          <w:rFonts w:ascii="Times New Roman" w:hAnsi="Times New Roman"/>
          <w:sz w:val="28"/>
          <w:szCs w:val="20"/>
        </w:rPr>
        <w:t xml:space="preserve">Прирост от </w:t>
      </w:r>
      <w:r w:rsidR="00F36AC9" w:rsidRPr="00BB6971">
        <w:rPr>
          <w:rFonts w:ascii="Times New Roman" w:hAnsi="Times New Roman"/>
          <w:sz w:val="28"/>
          <w:szCs w:val="20"/>
        </w:rPr>
        <w:t>2,1</w:t>
      </w:r>
      <w:r w:rsidRPr="00BB6971">
        <w:rPr>
          <w:rFonts w:ascii="Times New Roman" w:hAnsi="Times New Roman"/>
          <w:sz w:val="28"/>
          <w:szCs w:val="20"/>
        </w:rPr>
        <w:t xml:space="preserve"> % до </w:t>
      </w:r>
      <w:r w:rsidR="00F36AC9" w:rsidRPr="00BB6971">
        <w:rPr>
          <w:rFonts w:ascii="Times New Roman" w:hAnsi="Times New Roman"/>
          <w:sz w:val="28"/>
          <w:szCs w:val="20"/>
        </w:rPr>
        <w:t>5</w:t>
      </w:r>
      <w:r w:rsidRPr="00BB6971">
        <w:rPr>
          <w:rFonts w:ascii="Times New Roman" w:hAnsi="Times New Roman"/>
          <w:sz w:val="28"/>
          <w:szCs w:val="20"/>
        </w:rPr>
        <w:t xml:space="preserve"> %. Балльная оценка – 1 балл;</w:t>
      </w:r>
    </w:p>
    <w:p w:rsidR="00B34F95" w:rsidRPr="00BB6971" w:rsidRDefault="00B34F95" w:rsidP="00B34F95">
      <w:pPr>
        <w:spacing w:after="0" w:line="200" w:lineRule="atLeast"/>
        <w:jc w:val="both"/>
        <w:rPr>
          <w:rFonts w:ascii="Times New Roman" w:hAnsi="Times New Roman"/>
          <w:sz w:val="28"/>
          <w:szCs w:val="20"/>
        </w:rPr>
      </w:pPr>
      <w:r w:rsidRPr="00BB6971">
        <w:rPr>
          <w:rFonts w:ascii="Times New Roman" w:hAnsi="Times New Roman"/>
          <w:sz w:val="28"/>
          <w:szCs w:val="20"/>
        </w:rPr>
        <w:t xml:space="preserve">Прирост от </w:t>
      </w:r>
      <w:r w:rsidR="00F36AC9" w:rsidRPr="00BB6971">
        <w:rPr>
          <w:rFonts w:ascii="Times New Roman" w:hAnsi="Times New Roman"/>
          <w:sz w:val="28"/>
          <w:szCs w:val="20"/>
        </w:rPr>
        <w:t>0,5</w:t>
      </w:r>
      <w:r w:rsidRPr="00BB6971">
        <w:rPr>
          <w:rFonts w:ascii="Times New Roman" w:hAnsi="Times New Roman"/>
          <w:sz w:val="28"/>
          <w:szCs w:val="20"/>
        </w:rPr>
        <w:t xml:space="preserve"> % до </w:t>
      </w:r>
      <w:r w:rsidR="00F36AC9" w:rsidRPr="00BB6971">
        <w:rPr>
          <w:rFonts w:ascii="Times New Roman" w:hAnsi="Times New Roman"/>
          <w:sz w:val="28"/>
          <w:szCs w:val="20"/>
        </w:rPr>
        <w:t>2</w:t>
      </w:r>
      <w:r w:rsidRPr="00BB6971">
        <w:rPr>
          <w:rFonts w:ascii="Times New Roman" w:hAnsi="Times New Roman"/>
          <w:sz w:val="28"/>
          <w:szCs w:val="20"/>
        </w:rPr>
        <w:t xml:space="preserve"> %. Балльная оценка – 0,5 баллов;</w:t>
      </w:r>
    </w:p>
    <w:p w:rsidR="00B34F95" w:rsidRPr="00BB6971" w:rsidRDefault="00B34F95" w:rsidP="00B34F95">
      <w:pPr>
        <w:spacing w:after="0" w:line="200" w:lineRule="atLeast"/>
        <w:jc w:val="both"/>
        <w:rPr>
          <w:rFonts w:ascii="Times New Roman" w:hAnsi="Times New Roman"/>
          <w:sz w:val="28"/>
          <w:szCs w:val="20"/>
        </w:rPr>
      </w:pPr>
      <w:r w:rsidRPr="00BB6971">
        <w:rPr>
          <w:rFonts w:ascii="Times New Roman" w:hAnsi="Times New Roman"/>
          <w:sz w:val="28"/>
          <w:szCs w:val="20"/>
        </w:rPr>
        <w:t xml:space="preserve">Прирос ниже </w:t>
      </w:r>
      <w:r w:rsidR="00F36AC9" w:rsidRPr="00BB6971">
        <w:rPr>
          <w:rFonts w:ascii="Times New Roman" w:hAnsi="Times New Roman"/>
          <w:sz w:val="28"/>
          <w:szCs w:val="20"/>
        </w:rPr>
        <w:t>0,5</w:t>
      </w:r>
      <w:r w:rsidRPr="00BB6971">
        <w:rPr>
          <w:rFonts w:ascii="Times New Roman" w:hAnsi="Times New Roman"/>
          <w:sz w:val="28"/>
          <w:szCs w:val="20"/>
        </w:rPr>
        <w:t xml:space="preserve"> % или отсутствует. Балльная оценка – 0 баллов.</w:t>
      </w:r>
    </w:p>
    <w:p w:rsidR="00563432" w:rsidRPr="00BB6971" w:rsidRDefault="00563432" w:rsidP="00563432">
      <w:pPr>
        <w:spacing w:after="0" w:line="200" w:lineRule="atLeast"/>
        <w:jc w:val="both"/>
        <w:rPr>
          <w:rFonts w:ascii="Times New Roman" w:hAnsi="Times New Roman"/>
        </w:rPr>
      </w:pPr>
      <w:r w:rsidRPr="00BB6971">
        <w:rPr>
          <w:rFonts w:ascii="Times New Roman" w:hAnsi="Times New Roman"/>
        </w:rPr>
        <w:t>Рассчитывается по формуле:</w:t>
      </w:r>
    </w:p>
    <w:p w:rsidR="00563432" w:rsidRPr="00CB5D27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</w:rPr>
      </w:pPr>
      <w:r w:rsidRPr="00CB5D27">
        <w:rPr>
          <w:rFonts w:ascii="Times New Roman" w:hAnsi="Times New Roman"/>
          <w:color w:val="000000"/>
        </w:rPr>
        <w:t>((</w:t>
      </w:r>
      <w:r w:rsidR="004B33EC" w:rsidRPr="00CB5D27">
        <w:rPr>
          <w:rFonts w:ascii="Times New Roman" w:hAnsi="Times New Roman"/>
          <w:color w:val="000000"/>
        </w:rPr>
        <w:t>ЗРК тг</w:t>
      </w:r>
      <w:r w:rsidRPr="00CB5D27">
        <w:rPr>
          <w:rFonts w:ascii="Times New Roman" w:hAnsi="Times New Roman"/>
          <w:color w:val="000000"/>
        </w:rPr>
        <w:t>:</w:t>
      </w:r>
      <w:r w:rsidR="00CB5D27" w:rsidRPr="00CB5D27">
        <w:rPr>
          <w:rFonts w:ascii="Times New Roman" w:hAnsi="Times New Roman"/>
          <w:color w:val="000000"/>
        </w:rPr>
        <w:t>ЗРКпг</w:t>
      </w:r>
      <w:r w:rsidRPr="00CB5D27">
        <w:rPr>
          <w:rFonts w:ascii="Times New Roman" w:hAnsi="Times New Roman"/>
          <w:color w:val="000000"/>
        </w:rPr>
        <w:t>)*100)-100, где</w:t>
      </w:r>
    </w:p>
    <w:p w:rsidR="00563432" w:rsidRPr="00CB5D27" w:rsidRDefault="00CB5D27" w:rsidP="00563432">
      <w:pPr>
        <w:spacing w:after="0" w:line="200" w:lineRule="atLeast"/>
        <w:jc w:val="both"/>
        <w:rPr>
          <w:rFonts w:ascii="Times New Roman" w:hAnsi="Times New Roman"/>
          <w:color w:val="000000"/>
        </w:rPr>
      </w:pPr>
      <w:r w:rsidRPr="00CB5D27">
        <w:rPr>
          <w:rFonts w:ascii="Times New Roman" w:hAnsi="Times New Roman"/>
          <w:color w:val="000000"/>
        </w:rPr>
        <w:t>ЗРКтг</w:t>
      </w:r>
      <w:r w:rsidR="00563432" w:rsidRPr="00CB5D27">
        <w:rPr>
          <w:rFonts w:ascii="Times New Roman" w:hAnsi="Times New Roman"/>
          <w:color w:val="000000"/>
        </w:rPr>
        <w:t xml:space="preserve"> – количество зрителей, обслуженных на выездах по Республике Карелия, в текущем году;</w:t>
      </w:r>
    </w:p>
    <w:p w:rsidR="00563432" w:rsidRPr="00CB5D27" w:rsidRDefault="00563432" w:rsidP="00563432">
      <w:pPr>
        <w:spacing w:after="0" w:line="200" w:lineRule="atLeast"/>
        <w:jc w:val="both"/>
        <w:rPr>
          <w:rFonts w:ascii="Times New Roman" w:hAnsi="Times New Roman"/>
        </w:rPr>
      </w:pPr>
      <w:r w:rsidRPr="00CB5D27">
        <w:rPr>
          <w:rFonts w:ascii="Times New Roman" w:hAnsi="Times New Roman"/>
          <w:color w:val="000000"/>
        </w:rPr>
        <w:t>З</w:t>
      </w:r>
      <w:r w:rsidR="00CB5D27" w:rsidRPr="00CB5D27">
        <w:rPr>
          <w:rFonts w:ascii="Times New Roman" w:hAnsi="Times New Roman"/>
          <w:color w:val="000000"/>
        </w:rPr>
        <w:t>РКпт</w:t>
      </w:r>
      <w:r w:rsidRPr="00CB5D27">
        <w:rPr>
          <w:rFonts w:ascii="Times New Roman" w:hAnsi="Times New Roman"/>
          <w:color w:val="000000"/>
        </w:rPr>
        <w:t xml:space="preserve"> – количество зрителей, обслуженных на выездах по Республике Карелия, в прошлом году</w:t>
      </w:r>
    </w:p>
    <w:p w:rsidR="00563432" w:rsidRDefault="002D59C6" w:rsidP="002D59C6">
      <w:pPr>
        <w:pStyle w:val="ListParagraph"/>
        <w:spacing w:after="0" w:line="200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BD50B7">
        <w:rPr>
          <w:rFonts w:ascii="Times New Roman" w:hAnsi="Times New Roman"/>
          <w:color w:val="000000"/>
          <w:szCs w:val="20"/>
        </w:rPr>
        <w:t>Использовать данные формы государственного статистического наблюдения 9НК, раздел 2 «Основные показатели работы», строка 0</w:t>
      </w:r>
      <w:r>
        <w:rPr>
          <w:rFonts w:ascii="Times New Roman" w:hAnsi="Times New Roman"/>
          <w:color w:val="000000"/>
          <w:szCs w:val="20"/>
        </w:rPr>
        <w:t>6</w:t>
      </w:r>
      <w:r w:rsidRPr="00BD50B7">
        <w:rPr>
          <w:rFonts w:ascii="Times New Roman" w:hAnsi="Times New Roman"/>
          <w:color w:val="000000"/>
          <w:szCs w:val="20"/>
        </w:rPr>
        <w:t xml:space="preserve">, графа </w:t>
      </w:r>
      <w:r>
        <w:rPr>
          <w:rFonts w:ascii="Times New Roman" w:hAnsi="Times New Roman"/>
          <w:color w:val="000000"/>
          <w:szCs w:val="20"/>
        </w:rPr>
        <w:t>5 и</w:t>
      </w:r>
      <w:r w:rsidR="008152B3">
        <w:rPr>
          <w:rFonts w:ascii="Times New Roman" w:hAnsi="Times New Roman"/>
          <w:color w:val="000000"/>
          <w:szCs w:val="20"/>
        </w:rPr>
        <w:t xml:space="preserve"> </w:t>
      </w:r>
      <w:r w:rsidR="008152B3" w:rsidRPr="00BD50B7">
        <w:rPr>
          <w:rFonts w:ascii="Times New Roman" w:hAnsi="Times New Roman"/>
          <w:color w:val="000000"/>
          <w:szCs w:val="20"/>
        </w:rPr>
        <w:t xml:space="preserve">данные формы государственного статистического наблюдения </w:t>
      </w:r>
      <w:r w:rsidR="008152B3">
        <w:rPr>
          <w:rFonts w:ascii="Times New Roman" w:hAnsi="Times New Roman"/>
          <w:color w:val="000000"/>
          <w:szCs w:val="20"/>
        </w:rPr>
        <w:t>12</w:t>
      </w:r>
      <w:r w:rsidR="008152B3" w:rsidRPr="00BD50B7">
        <w:rPr>
          <w:rFonts w:ascii="Times New Roman" w:hAnsi="Times New Roman"/>
          <w:color w:val="000000"/>
          <w:szCs w:val="20"/>
        </w:rPr>
        <w:t>НК</w:t>
      </w:r>
      <w:r w:rsidR="005A77A2">
        <w:rPr>
          <w:rFonts w:ascii="Times New Roman" w:hAnsi="Times New Roman"/>
          <w:color w:val="000000"/>
          <w:szCs w:val="20"/>
        </w:rPr>
        <w:t xml:space="preserve">, </w:t>
      </w:r>
      <w:r w:rsidR="005A77A2" w:rsidRPr="00BD50B7">
        <w:rPr>
          <w:rFonts w:ascii="Times New Roman" w:hAnsi="Times New Roman"/>
          <w:color w:val="000000"/>
          <w:szCs w:val="20"/>
        </w:rPr>
        <w:t>раздел 2 «Основные показатели работы»</w:t>
      </w:r>
      <w:r w:rsidR="008152B3" w:rsidRPr="00510B69">
        <w:rPr>
          <w:rFonts w:ascii="Times New Roman" w:hAnsi="Times New Roman"/>
          <w:color w:val="000000"/>
          <w:szCs w:val="20"/>
        </w:rPr>
        <w:t xml:space="preserve">, строка 05, графа </w:t>
      </w:r>
      <w:r w:rsidR="008152B3">
        <w:rPr>
          <w:rFonts w:ascii="Times New Roman" w:hAnsi="Times New Roman"/>
          <w:color w:val="000000"/>
          <w:szCs w:val="20"/>
        </w:rPr>
        <w:t>5</w:t>
      </w:r>
      <w:r w:rsidRPr="00BD50B7">
        <w:rPr>
          <w:rFonts w:ascii="Times New Roman" w:hAnsi="Times New Roman"/>
          <w:color w:val="000000"/>
          <w:szCs w:val="20"/>
        </w:rPr>
        <w:t>.</w:t>
      </w:r>
    </w:p>
    <w:p w:rsidR="002D59C6" w:rsidRDefault="002D59C6" w:rsidP="002D59C6">
      <w:pPr>
        <w:pStyle w:val="ListParagraph"/>
        <w:spacing w:after="0" w:line="200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563432" w:rsidRPr="0035334E" w:rsidRDefault="0035334E" w:rsidP="00563432">
      <w:pPr>
        <w:pStyle w:val="ListParagraph"/>
        <w:tabs>
          <w:tab w:val="left" w:pos="1080"/>
        </w:tabs>
        <w:spacing w:after="0" w:line="200" w:lineRule="atLeast"/>
        <w:ind w:left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B78DF">
        <w:rPr>
          <w:rFonts w:ascii="Times New Roman" w:eastAsia="SimSun" w:hAnsi="Times New Roman" w:cs="Times New Roman"/>
          <w:b/>
          <w:i/>
          <w:color w:val="000000"/>
          <w:kern w:val="0"/>
          <w:sz w:val="28"/>
          <w:szCs w:val="28"/>
        </w:rPr>
        <w:t>Показатель 6.</w:t>
      </w:r>
      <w:r w:rsidRPr="0035334E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  <w:r w:rsidR="00563432" w:rsidRPr="0035334E">
        <w:rPr>
          <w:rFonts w:ascii="Times New Roman" w:hAnsi="Times New Roman" w:cs="Times New Roman"/>
          <w:i/>
          <w:sz w:val="28"/>
          <w:szCs w:val="28"/>
          <w:lang w:eastAsia="ar-SA" w:bidi="ar-SA"/>
        </w:rPr>
        <w:t>Средняя заполняемость зала на стационаре (основная сцена</w:t>
      </w:r>
      <w:r w:rsidR="002304C7">
        <w:rPr>
          <w:rFonts w:ascii="Times New Roman" w:hAnsi="Times New Roman" w:cs="Times New Roman"/>
          <w:i/>
          <w:sz w:val="28"/>
          <w:szCs w:val="28"/>
          <w:lang w:eastAsia="ar-SA" w:bidi="ar-SA"/>
        </w:rPr>
        <w:t>, для БУ «Национальный ансамбль песни и танца Карелии «</w:t>
      </w:r>
      <w:r w:rsidR="00E547FA">
        <w:rPr>
          <w:rFonts w:ascii="Times New Roman" w:hAnsi="Times New Roman" w:cs="Times New Roman"/>
          <w:i/>
          <w:sz w:val="28"/>
          <w:szCs w:val="28"/>
          <w:lang w:eastAsia="ar-SA" w:bidi="ar-SA"/>
        </w:rPr>
        <w:t>К</w:t>
      </w:r>
      <w:r w:rsidR="002304C7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антеле» </w:t>
      </w:r>
      <w:r w:rsidR="00E547FA" w:rsidRPr="00E547FA">
        <w:rPr>
          <w:rFonts w:ascii="Times New Roman" w:hAnsi="Times New Roman"/>
          <w:i/>
          <w:color w:val="000000"/>
          <w:sz w:val="28"/>
          <w:szCs w:val="20"/>
        </w:rPr>
        <w:t>–</w:t>
      </w:r>
      <w:r w:rsidR="002304C7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основная сцена, арендованные площадки</w:t>
      </w:r>
      <w:r w:rsidR="00563432" w:rsidRPr="0035334E">
        <w:rPr>
          <w:rFonts w:ascii="Times New Roman" w:hAnsi="Times New Roman" w:cs="Times New Roman"/>
          <w:i/>
          <w:sz w:val="28"/>
          <w:szCs w:val="28"/>
          <w:lang w:eastAsia="ar-SA" w:bidi="ar-SA"/>
        </w:rPr>
        <w:t>)</w:t>
      </w:r>
      <w:r w:rsidR="0088228C">
        <w:rPr>
          <w:rFonts w:ascii="Times New Roman" w:hAnsi="Times New Roman" w:cs="Times New Roman"/>
          <w:i/>
          <w:sz w:val="28"/>
          <w:szCs w:val="28"/>
          <w:lang w:eastAsia="ar-SA" w:bidi="ar-SA"/>
        </w:rPr>
        <w:t>.</w:t>
      </w:r>
    </w:p>
    <w:p w:rsidR="00563432" w:rsidRPr="0035334E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35334E">
        <w:rPr>
          <w:rFonts w:ascii="Times New Roman" w:hAnsi="Times New Roman"/>
          <w:color w:val="000000"/>
          <w:sz w:val="28"/>
          <w:szCs w:val="20"/>
        </w:rPr>
        <w:t>Критери</w:t>
      </w:r>
      <w:r w:rsidR="0035334E">
        <w:rPr>
          <w:rFonts w:ascii="Times New Roman" w:hAnsi="Times New Roman"/>
          <w:color w:val="000000"/>
          <w:sz w:val="28"/>
          <w:szCs w:val="20"/>
        </w:rPr>
        <w:t>й</w:t>
      </w:r>
      <w:r w:rsidRPr="0035334E">
        <w:rPr>
          <w:rFonts w:ascii="Times New Roman" w:hAnsi="Times New Roman"/>
          <w:color w:val="000000"/>
          <w:sz w:val="28"/>
          <w:szCs w:val="20"/>
        </w:rPr>
        <w:t xml:space="preserve"> оценки эффективности:</w:t>
      </w:r>
    </w:p>
    <w:p w:rsidR="00563432" w:rsidRPr="0035334E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35334E">
        <w:rPr>
          <w:rFonts w:ascii="Times New Roman" w:hAnsi="Times New Roman"/>
          <w:color w:val="000000"/>
          <w:sz w:val="28"/>
          <w:szCs w:val="20"/>
        </w:rPr>
        <w:t>Заполняемость 70% и выше. Балльная оценка –</w:t>
      </w:r>
      <w:r w:rsidR="004A5D4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35334E">
        <w:rPr>
          <w:rFonts w:ascii="Times New Roman" w:hAnsi="Times New Roman"/>
          <w:color w:val="000000"/>
          <w:sz w:val="28"/>
          <w:szCs w:val="20"/>
        </w:rPr>
        <w:t>5 баллов;</w:t>
      </w:r>
    </w:p>
    <w:p w:rsidR="00563432" w:rsidRPr="0035334E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35334E">
        <w:rPr>
          <w:rFonts w:ascii="Times New Roman" w:hAnsi="Times New Roman"/>
          <w:color w:val="000000"/>
          <w:sz w:val="28"/>
          <w:szCs w:val="20"/>
        </w:rPr>
        <w:t>Заполняемость от 65% до 69%. Балльная оценка – 4 балла;</w:t>
      </w:r>
    </w:p>
    <w:p w:rsidR="00563432" w:rsidRPr="0035334E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35334E">
        <w:rPr>
          <w:rFonts w:ascii="Times New Roman" w:hAnsi="Times New Roman"/>
          <w:color w:val="000000"/>
          <w:sz w:val="28"/>
          <w:szCs w:val="20"/>
        </w:rPr>
        <w:t>Заполняемость от 60% до 64%. Балльная оценка – 3 балла;</w:t>
      </w:r>
    </w:p>
    <w:p w:rsidR="00563432" w:rsidRPr="0035334E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35334E">
        <w:rPr>
          <w:rFonts w:ascii="Times New Roman" w:hAnsi="Times New Roman"/>
          <w:color w:val="000000"/>
          <w:sz w:val="28"/>
          <w:szCs w:val="20"/>
        </w:rPr>
        <w:t>Заполняемость ниже 60%. Балльная оценка – 0 баллов.</w:t>
      </w:r>
    </w:p>
    <w:p w:rsidR="00563432" w:rsidRPr="0088228C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</w:rPr>
      </w:pPr>
      <w:r w:rsidRPr="0088228C">
        <w:rPr>
          <w:rFonts w:ascii="Times New Roman" w:hAnsi="Times New Roman"/>
          <w:color w:val="000000"/>
        </w:rPr>
        <w:t>Рассчитывается по формуле:</w:t>
      </w:r>
    </w:p>
    <w:p w:rsidR="00563432" w:rsidRPr="0088228C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</w:rPr>
      </w:pPr>
      <w:r w:rsidRPr="0088228C">
        <w:rPr>
          <w:rFonts w:ascii="Times New Roman" w:hAnsi="Times New Roman"/>
          <w:color w:val="000000"/>
        </w:rPr>
        <w:t>(Зстац:(С</w:t>
      </w:r>
      <w:r w:rsidR="00792C41">
        <w:rPr>
          <w:rFonts w:ascii="Times New Roman" w:hAnsi="Times New Roman"/>
          <w:color w:val="000000"/>
        </w:rPr>
        <w:t>К</w:t>
      </w:r>
      <w:r w:rsidRPr="0088228C">
        <w:rPr>
          <w:rFonts w:ascii="Times New Roman" w:hAnsi="Times New Roman"/>
          <w:color w:val="000000"/>
        </w:rPr>
        <w:t>стац*Места))*100, где</w:t>
      </w:r>
    </w:p>
    <w:p w:rsidR="00563432" w:rsidRPr="0088228C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</w:rPr>
      </w:pPr>
      <w:r w:rsidRPr="0088228C">
        <w:rPr>
          <w:rFonts w:ascii="Times New Roman" w:hAnsi="Times New Roman"/>
          <w:color w:val="000000"/>
        </w:rPr>
        <w:t>Зстац – количество зрителей, обслуженных на стационарной площадке (основной сцене</w:t>
      </w:r>
      <w:r w:rsidR="001A1F2F">
        <w:rPr>
          <w:rFonts w:ascii="Times New Roman" w:hAnsi="Times New Roman"/>
          <w:color w:val="000000"/>
        </w:rPr>
        <w:t xml:space="preserve"> </w:t>
      </w:r>
      <w:r w:rsidR="00792C41">
        <w:rPr>
          <w:rFonts w:ascii="Times New Roman" w:hAnsi="Times New Roman"/>
          <w:color w:val="000000"/>
        </w:rPr>
        <w:t>и арендованных площадках</w:t>
      </w:r>
      <w:r w:rsidRPr="0088228C">
        <w:rPr>
          <w:rFonts w:ascii="Times New Roman" w:hAnsi="Times New Roman"/>
          <w:color w:val="000000"/>
        </w:rPr>
        <w:t xml:space="preserve">) в отчетном </w:t>
      </w:r>
      <w:r w:rsidR="0088228C" w:rsidRPr="0088228C">
        <w:rPr>
          <w:rFonts w:ascii="Times New Roman" w:hAnsi="Times New Roman"/>
          <w:color w:val="000000"/>
        </w:rPr>
        <w:t>году</w:t>
      </w:r>
      <w:r w:rsidR="001A1F2F">
        <w:rPr>
          <w:rFonts w:ascii="Times New Roman" w:hAnsi="Times New Roman"/>
          <w:color w:val="000000"/>
        </w:rPr>
        <w:t xml:space="preserve"> (</w:t>
      </w:r>
      <w:r w:rsidR="001A1F2F">
        <w:rPr>
          <w:rFonts w:ascii="Times New Roman" w:hAnsi="Times New Roman"/>
          <w:color w:val="000000"/>
          <w:szCs w:val="20"/>
        </w:rPr>
        <w:t>и</w:t>
      </w:r>
      <w:r w:rsidR="001A1F2F" w:rsidRPr="00BD50B7">
        <w:rPr>
          <w:rFonts w:ascii="Times New Roman" w:hAnsi="Times New Roman"/>
          <w:color w:val="000000"/>
          <w:szCs w:val="20"/>
        </w:rPr>
        <w:t>спользовать данные формы государственного статистического наблюдения 9НК</w:t>
      </w:r>
      <w:r w:rsidR="00D42C60">
        <w:rPr>
          <w:rFonts w:ascii="Times New Roman" w:hAnsi="Times New Roman"/>
          <w:color w:val="000000"/>
          <w:szCs w:val="20"/>
        </w:rPr>
        <w:t xml:space="preserve"> и 12НК</w:t>
      </w:r>
      <w:r w:rsidR="001A1F2F" w:rsidRPr="00BD50B7">
        <w:rPr>
          <w:rFonts w:ascii="Times New Roman" w:hAnsi="Times New Roman"/>
          <w:color w:val="000000"/>
          <w:szCs w:val="20"/>
        </w:rPr>
        <w:t>, раздел 2 «Основные показатели работы», строка 02, графа</w:t>
      </w:r>
      <w:r w:rsidR="001A1F2F">
        <w:rPr>
          <w:rFonts w:ascii="Times New Roman" w:hAnsi="Times New Roman"/>
          <w:color w:val="000000"/>
          <w:szCs w:val="20"/>
        </w:rPr>
        <w:t xml:space="preserve"> 5</w:t>
      </w:r>
      <w:r w:rsidR="001A1F2F">
        <w:rPr>
          <w:rFonts w:ascii="Times New Roman" w:hAnsi="Times New Roman"/>
          <w:color w:val="000000"/>
        </w:rPr>
        <w:t>)</w:t>
      </w:r>
      <w:r w:rsidRPr="0088228C">
        <w:rPr>
          <w:rFonts w:ascii="Times New Roman" w:hAnsi="Times New Roman"/>
          <w:color w:val="000000"/>
        </w:rPr>
        <w:t>;</w:t>
      </w:r>
    </w:p>
    <w:p w:rsidR="00563432" w:rsidRPr="0088228C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</w:rPr>
      </w:pPr>
      <w:r w:rsidRPr="0088228C">
        <w:rPr>
          <w:rFonts w:ascii="Times New Roman" w:hAnsi="Times New Roman"/>
          <w:color w:val="000000"/>
        </w:rPr>
        <w:t>С</w:t>
      </w:r>
      <w:r w:rsidR="00792C41">
        <w:rPr>
          <w:rFonts w:ascii="Times New Roman" w:hAnsi="Times New Roman"/>
          <w:color w:val="000000"/>
        </w:rPr>
        <w:t>К</w:t>
      </w:r>
      <w:r w:rsidRPr="0088228C">
        <w:rPr>
          <w:rFonts w:ascii="Times New Roman" w:hAnsi="Times New Roman"/>
          <w:color w:val="000000"/>
        </w:rPr>
        <w:t>тац – количество показов спектаклей</w:t>
      </w:r>
      <w:r w:rsidR="00792C41">
        <w:rPr>
          <w:rFonts w:ascii="Times New Roman" w:hAnsi="Times New Roman"/>
          <w:color w:val="000000"/>
        </w:rPr>
        <w:t xml:space="preserve"> и концертных программ</w:t>
      </w:r>
      <w:r w:rsidRPr="0088228C">
        <w:rPr>
          <w:rFonts w:ascii="Times New Roman" w:hAnsi="Times New Roman"/>
          <w:color w:val="000000"/>
        </w:rPr>
        <w:t xml:space="preserve"> на стационарной площадке (основной сцене) в отчетном </w:t>
      </w:r>
      <w:r w:rsidR="0088228C" w:rsidRPr="0088228C">
        <w:rPr>
          <w:rFonts w:ascii="Times New Roman" w:hAnsi="Times New Roman"/>
          <w:color w:val="000000"/>
        </w:rPr>
        <w:t>год</w:t>
      </w:r>
      <w:r w:rsidR="0071214C">
        <w:rPr>
          <w:rFonts w:ascii="Times New Roman" w:hAnsi="Times New Roman"/>
          <w:color w:val="000000"/>
        </w:rPr>
        <w:t>у</w:t>
      </w:r>
      <w:r w:rsidR="001A1F2F">
        <w:rPr>
          <w:rFonts w:ascii="Times New Roman" w:hAnsi="Times New Roman"/>
          <w:color w:val="000000"/>
        </w:rPr>
        <w:t xml:space="preserve"> (</w:t>
      </w:r>
      <w:r w:rsidR="001A1F2F">
        <w:rPr>
          <w:rFonts w:ascii="Times New Roman" w:hAnsi="Times New Roman"/>
          <w:color w:val="000000"/>
          <w:szCs w:val="20"/>
        </w:rPr>
        <w:t>и</w:t>
      </w:r>
      <w:r w:rsidR="001A1F2F" w:rsidRPr="00BD50B7">
        <w:rPr>
          <w:rFonts w:ascii="Times New Roman" w:hAnsi="Times New Roman"/>
          <w:color w:val="000000"/>
          <w:szCs w:val="20"/>
        </w:rPr>
        <w:t>спользовать данные формы государственного статистического наблюдения 9НК</w:t>
      </w:r>
      <w:r w:rsidR="00D42C60">
        <w:rPr>
          <w:rFonts w:ascii="Times New Roman" w:hAnsi="Times New Roman"/>
          <w:color w:val="000000"/>
          <w:szCs w:val="20"/>
        </w:rPr>
        <w:t xml:space="preserve"> и 12НК</w:t>
      </w:r>
      <w:r w:rsidR="001A1F2F" w:rsidRPr="00BD50B7">
        <w:rPr>
          <w:rFonts w:ascii="Times New Roman" w:hAnsi="Times New Roman"/>
          <w:color w:val="000000"/>
          <w:szCs w:val="20"/>
        </w:rPr>
        <w:t>, раздел 2 «Основные показатели работы», строка 02, графа 3</w:t>
      </w:r>
      <w:r w:rsidR="001A1F2F">
        <w:rPr>
          <w:rFonts w:ascii="Times New Roman" w:hAnsi="Times New Roman"/>
          <w:color w:val="000000"/>
        </w:rPr>
        <w:t>)</w:t>
      </w:r>
      <w:r w:rsidRPr="0088228C">
        <w:rPr>
          <w:rFonts w:ascii="Times New Roman" w:hAnsi="Times New Roman"/>
          <w:color w:val="000000"/>
        </w:rPr>
        <w:t>;</w:t>
      </w:r>
    </w:p>
    <w:p w:rsidR="00563432" w:rsidRPr="0088228C" w:rsidRDefault="00563432" w:rsidP="00563432">
      <w:pPr>
        <w:spacing w:after="0" w:line="200" w:lineRule="atLeast"/>
        <w:jc w:val="both"/>
        <w:rPr>
          <w:rFonts w:ascii="Times New Roman" w:hAnsi="Times New Roman"/>
        </w:rPr>
      </w:pPr>
      <w:r w:rsidRPr="0088228C">
        <w:rPr>
          <w:rFonts w:ascii="Times New Roman" w:hAnsi="Times New Roman"/>
          <w:color w:val="000000"/>
        </w:rPr>
        <w:t>Места – количество посадочных мест стационарной площадке (основной сцене</w:t>
      </w:r>
      <w:r w:rsidR="0071214C">
        <w:rPr>
          <w:rFonts w:ascii="Times New Roman" w:hAnsi="Times New Roman"/>
          <w:color w:val="000000"/>
        </w:rPr>
        <w:t xml:space="preserve"> и арендованной площадке</w:t>
      </w:r>
      <w:r w:rsidRPr="0088228C">
        <w:rPr>
          <w:rFonts w:ascii="Times New Roman" w:hAnsi="Times New Roman"/>
          <w:color w:val="000000"/>
        </w:rPr>
        <w:t>)</w:t>
      </w:r>
      <w:r w:rsidR="0071214C">
        <w:rPr>
          <w:rFonts w:ascii="Times New Roman" w:hAnsi="Times New Roman"/>
          <w:color w:val="000000"/>
        </w:rPr>
        <w:t xml:space="preserve"> (и</w:t>
      </w:r>
      <w:r w:rsidR="0071214C" w:rsidRPr="00BD50B7">
        <w:rPr>
          <w:rFonts w:ascii="Times New Roman" w:hAnsi="Times New Roman"/>
          <w:color w:val="000000"/>
          <w:szCs w:val="20"/>
        </w:rPr>
        <w:t>спользовать данные формы государственного статистического наблюдения 9НК</w:t>
      </w:r>
      <w:r w:rsidR="00926390">
        <w:rPr>
          <w:rFonts w:ascii="Times New Roman" w:hAnsi="Times New Roman"/>
          <w:color w:val="000000"/>
          <w:szCs w:val="20"/>
        </w:rPr>
        <w:t xml:space="preserve"> и 12НК</w:t>
      </w:r>
      <w:r w:rsidR="0071214C" w:rsidRPr="00BD50B7">
        <w:rPr>
          <w:rFonts w:ascii="Times New Roman" w:hAnsi="Times New Roman"/>
          <w:color w:val="000000"/>
          <w:szCs w:val="20"/>
        </w:rPr>
        <w:t xml:space="preserve">, раздел </w:t>
      </w:r>
      <w:r w:rsidR="00133F66" w:rsidRPr="00133F66">
        <w:rPr>
          <w:rFonts w:ascii="Times New Roman" w:hAnsi="Times New Roman"/>
          <w:color w:val="000000"/>
          <w:szCs w:val="20"/>
        </w:rPr>
        <w:t xml:space="preserve">1 </w:t>
      </w:r>
      <w:r w:rsidR="00926390">
        <w:rPr>
          <w:rFonts w:ascii="Times New Roman" w:hAnsi="Times New Roman"/>
          <w:color w:val="000000"/>
          <w:szCs w:val="20"/>
        </w:rPr>
        <w:t>«</w:t>
      </w:r>
      <w:r w:rsidR="00133F66" w:rsidRPr="00133F66">
        <w:rPr>
          <w:rFonts w:ascii="Times New Roman" w:hAnsi="Times New Roman"/>
          <w:color w:val="000000"/>
          <w:szCs w:val="20"/>
        </w:rPr>
        <w:t>Общие сведения</w:t>
      </w:r>
      <w:r w:rsidR="00926390">
        <w:rPr>
          <w:rFonts w:ascii="Times New Roman" w:hAnsi="Times New Roman"/>
          <w:color w:val="000000"/>
          <w:szCs w:val="20"/>
        </w:rPr>
        <w:t>»</w:t>
      </w:r>
      <w:r w:rsidR="0071214C" w:rsidRPr="00BD50B7">
        <w:rPr>
          <w:rFonts w:ascii="Times New Roman" w:hAnsi="Times New Roman"/>
          <w:color w:val="000000"/>
          <w:szCs w:val="20"/>
        </w:rPr>
        <w:t>, строка 0</w:t>
      </w:r>
      <w:r w:rsidR="00F45AA4">
        <w:rPr>
          <w:rFonts w:ascii="Times New Roman" w:hAnsi="Times New Roman"/>
          <w:color w:val="000000"/>
          <w:szCs w:val="20"/>
        </w:rPr>
        <w:t>1</w:t>
      </w:r>
      <w:r w:rsidR="0071214C" w:rsidRPr="00BD50B7">
        <w:rPr>
          <w:rFonts w:ascii="Times New Roman" w:hAnsi="Times New Roman"/>
          <w:color w:val="000000"/>
          <w:szCs w:val="20"/>
        </w:rPr>
        <w:t xml:space="preserve">, графа </w:t>
      </w:r>
      <w:r w:rsidR="00F45AA4">
        <w:rPr>
          <w:rFonts w:ascii="Times New Roman" w:hAnsi="Times New Roman"/>
          <w:color w:val="000000"/>
          <w:szCs w:val="20"/>
        </w:rPr>
        <w:t>9</w:t>
      </w:r>
      <w:r w:rsidR="008830CC">
        <w:rPr>
          <w:rFonts w:ascii="Times New Roman" w:hAnsi="Times New Roman"/>
          <w:color w:val="000000"/>
          <w:szCs w:val="20"/>
        </w:rPr>
        <w:t>)</w:t>
      </w:r>
      <w:r w:rsidRPr="0088228C">
        <w:rPr>
          <w:rFonts w:ascii="Times New Roman" w:hAnsi="Times New Roman"/>
          <w:color w:val="000000"/>
        </w:rPr>
        <w:t>.</w:t>
      </w:r>
    </w:p>
    <w:p w:rsidR="00563432" w:rsidRDefault="00563432" w:rsidP="00563432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63432" w:rsidRPr="0088228C" w:rsidRDefault="0088228C" w:rsidP="00563432">
      <w:pPr>
        <w:pStyle w:val="ListParagraph"/>
        <w:tabs>
          <w:tab w:val="left" w:pos="1080"/>
        </w:tabs>
        <w:spacing w:after="0" w:line="200" w:lineRule="atLeast"/>
        <w:ind w:left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B78DF">
        <w:rPr>
          <w:rFonts w:ascii="Times New Roman" w:eastAsia="SimSun" w:hAnsi="Times New Roman" w:cs="Times New Roman"/>
          <w:b/>
          <w:i/>
          <w:color w:val="000000"/>
          <w:kern w:val="0"/>
          <w:sz w:val="28"/>
          <w:szCs w:val="28"/>
        </w:rPr>
        <w:t>Показатель 7.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563432" w:rsidRPr="0088228C">
        <w:rPr>
          <w:rFonts w:ascii="Times New Roman" w:hAnsi="Times New Roman" w:cs="Times New Roman"/>
          <w:i/>
          <w:sz w:val="28"/>
          <w:szCs w:val="28"/>
          <w:lang w:eastAsia="ar-SA" w:bidi="ar-SA"/>
        </w:rPr>
        <w:t>Средний процент продаж билетов на спектакли</w:t>
      </w:r>
      <w:r w:rsidR="00114ADE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и концертные программы</w:t>
      </w:r>
      <w:r w:rsidR="00563432" w:rsidRPr="0088228C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на </w:t>
      </w:r>
      <w:r w:rsidR="00563432" w:rsidRPr="008822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стационарной площадке (основной сцене) в отчетном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году.</w:t>
      </w:r>
    </w:p>
    <w:p w:rsidR="00563432" w:rsidRPr="0074398E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74398E">
        <w:rPr>
          <w:rFonts w:ascii="Times New Roman" w:hAnsi="Times New Roman"/>
          <w:color w:val="000000"/>
          <w:sz w:val="28"/>
          <w:szCs w:val="20"/>
        </w:rPr>
        <w:t>Критери</w:t>
      </w:r>
      <w:r w:rsidR="0088228C" w:rsidRPr="0074398E">
        <w:rPr>
          <w:rFonts w:ascii="Times New Roman" w:hAnsi="Times New Roman"/>
          <w:color w:val="000000"/>
          <w:sz w:val="28"/>
          <w:szCs w:val="20"/>
        </w:rPr>
        <w:t>й</w:t>
      </w:r>
      <w:r w:rsidRPr="0074398E">
        <w:rPr>
          <w:rFonts w:ascii="Times New Roman" w:hAnsi="Times New Roman"/>
          <w:color w:val="000000"/>
          <w:sz w:val="28"/>
          <w:szCs w:val="20"/>
        </w:rPr>
        <w:t xml:space="preserve"> оценки эффективности:</w:t>
      </w:r>
    </w:p>
    <w:p w:rsidR="00563432" w:rsidRPr="0074398E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74398E">
        <w:rPr>
          <w:rFonts w:ascii="Times New Roman" w:hAnsi="Times New Roman"/>
          <w:color w:val="000000"/>
          <w:sz w:val="28"/>
          <w:szCs w:val="20"/>
        </w:rPr>
        <w:t>Процент продаж 60% и выше. Балльная оценка –</w:t>
      </w:r>
      <w:r w:rsidR="004A5D4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74398E">
        <w:rPr>
          <w:rFonts w:ascii="Times New Roman" w:hAnsi="Times New Roman"/>
          <w:color w:val="000000"/>
          <w:sz w:val="28"/>
          <w:szCs w:val="20"/>
        </w:rPr>
        <w:t>2 балла;</w:t>
      </w:r>
    </w:p>
    <w:p w:rsidR="00563432" w:rsidRPr="0074398E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74398E">
        <w:rPr>
          <w:rFonts w:ascii="Times New Roman" w:hAnsi="Times New Roman"/>
          <w:color w:val="000000"/>
          <w:sz w:val="28"/>
          <w:szCs w:val="20"/>
        </w:rPr>
        <w:t>Процент продаж от 55% до 59%. Балльная оценка – 1 балл;</w:t>
      </w:r>
    </w:p>
    <w:p w:rsidR="00563432" w:rsidRPr="0074398E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74398E">
        <w:rPr>
          <w:rFonts w:ascii="Times New Roman" w:hAnsi="Times New Roman"/>
          <w:color w:val="000000"/>
          <w:sz w:val="28"/>
          <w:szCs w:val="20"/>
        </w:rPr>
        <w:t>Процент продаж от 50% до 54. Балльная оценка – 0,5 балла;</w:t>
      </w:r>
    </w:p>
    <w:p w:rsidR="00563432" w:rsidRPr="0074398E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74398E">
        <w:rPr>
          <w:rFonts w:ascii="Times New Roman" w:hAnsi="Times New Roman"/>
          <w:color w:val="000000"/>
          <w:sz w:val="28"/>
          <w:szCs w:val="20"/>
        </w:rPr>
        <w:t>Процент продаж ниже 50%. Балльная оценка – 0 баллов.</w:t>
      </w:r>
    </w:p>
    <w:p w:rsidR="00563432" w:rsidRPr="0074398E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</w:rPr>
      </w:pPr>
      <w:r w:rsidRPr="0074398E">
        <w:rPr>
          <w:rFonts w:ascii="Times New Roman" w:hAnsi="Times New Roman"/>
          <w:color w:val="000000"/>
        </w:rPr>
        <w:t>Рассчитывается по формуле:</w:t>
      </w:r>
    </w:p>
    <w:p w:rsidR="00563432" w:rsidRPr="0074398E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</w:rPr>
      </w:pPr>
      <w:r w:rsidRPr="0074398E">
        <w:rPr>
          <w:rFonts w:ascii="Times New Roman" w:hAnsi="Times New Roman"/>
          <w:color w:val="000000"/>
        </w:rPr>
        <w:t>(Билетп:Билетпп)*100, где</w:t>
      </w:r>
    </w:p>
    <w:p w:rsidR="00563432" w:rsidRPr="0074398E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</w:rPr>
      </w:pPr>
      <w:r w:rsidRPr="0074398E">
        <w:rPr>
          <w:rFonts w:ascii="Times New Roman" w:hAnsi="Times New Roman"/>
          <w:color w:val="000000"/>
        </w:rPr>
        <w:t>Билетп – количество проданных билетов на спектакли</w:t>
      </w:r>
      <w:r w:rsidR="00E91687">
        <w:rPr>
          <w:rFonts w:ascii="Times New Roman" w:hAnsi="Times New Roman"/>
          <w:color w:val="000000"/>
        </w:rPr>
        <w:t xml:space="preserve"> и концертные программы</w:t>
      </w:r>
      <w:r w:rsidRPr="0074398E">
        <w:rPr>
          <w:rFonts w:ascii="Times New Roman" w:hAnsi="Times New Roman"/>
          <w:color w:val="000000"/>
        </w:rPr>
        <w:t xml:space="preserve"> в отчетном периоде;</w:t>
      </w:r>
    </w:p>
    <w:p w:rsidR="00563432" w:rsidRPr="0074398E" w:rsidRDefault="00563432" w:rsidP="00563432">
      <w:pPr>
        <w:spacing w:after="0" w:line="200" w:lineRule="atLeast"/>
        <w:jc w:val="both"/>
        <w:rPr>
          <w:rFonts w:ascii="Times New Roman" w:hAnsi="Times New Roman"/>
        </w:rPr>
      </w:pPr>
      <w:r w:rsidRPr="0074398E">
        <w:rPr>
          <w:rFonts w:ascii="Times New Roman" w:hAnsi="Times New Roman"/>
          <w:color w:val="000000"/>
        </w:rPr>
        <w:t>Билетпп – количество билетов, пущенных в продажу, в отчетном периоде.</w:t>
      </w:r>
    </w:p>
    <w:p w:rsidR="00563432" w:rsidRDefault="00563432" w:rsidP="00563432">
      <w:pPr>
        <w:pStyle w:val="ListParagraph"/>
        <w:spacing w:after="0" w:line="200" w:lineRule="atLeast"/>
        <w:ind w:left="36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563432" w:rsidRDefault="0074398E" w:rsidP="00563432">
      <w:pPr>
        <w:pStyle w:val="ListParagraph"/>
        <w:tabs>
          <w:tab w:val="left" w:pos="1080"/>
        </w:tabs>
        <w:spacing w:after="0" w:line="20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 w:rsidRPr="006B78DF">
        <w:rPr>
          <w:rFonts w:ascii="Times New Roman" w:eastAsia="SimSun" w:hAnsi="Times New Roman" w:cs="Times New Roman"/>
          <w:b/>
          <w:i/>
          <w:color w:val="000000"/>
          <w:kern w:val="0"/>
          <w:sz w:val="28"/>
          <w:szCs w:val="28"/>
        </w:rPr>
        <w:t>Показатель 8.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563432" w:rsidRPr="0074398E">
        <w:rPr>
          <w:rFonts w:ascii="Times New Roman" w:hAnsi="Times New Roman" w:cs="Times New Roman"/>
          <w:i/>
          <w:sz w:val="28"/>
          <w:szCs w:val="28"/>
          <w:lang w:eastAsia="ar-SA" w:bidi="ar-SA"/>
        </w:rPr>
        <w:t>Количество лауреатов</w:t>
      </w:r>
      <w:r w:rsidR="00E547FA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и дипломантов</w:t>
      </w:r>
      <w:r w:rsidR="00563432" w:rsidRPr="0074398E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международных, межрегиональных, республиканских конкурсов и фестивалей</w:t>
      </w:r>
      <w:r w:rsidRPr="0074398E">
        <w:rPr>
          <w:rFonts w:ascii="Times New Roman" w:hAnsi="Times New Roman" w:cs="Times New Roman"/>
          <w:i/>
          <w:sz w:val="28"/>
          <w:szCs w:val="28"/>
          <w:lang w:eastAsia="ar-SA" w:bidi="ar-SA"/>
        </w:rPr>
        <w:t>.</w:t>
      </w:r>
    </w:p>
    <w:p w:rsidR="00937D80" w:rsidRPr="00086A8B" w:rsidRDefault="00937D80" w:rsidP="00937D80">
      <w:pPr>
        <w:pStyle w:val="ListParagraph"/>
        <w:tabs>
          <w:tab w:val="left" w:pos="1080"/>
        </w:tabs>
        <w:spacing w:after="0" w:line="200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</w:pPr>
      <w:r w:rsidRPr="00086A8B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Показатель используется для республиканских театров и БУ «Национальный ансамбль песни и танца Карелии «Кантеле».</w:t>
      </w:r>
    </w:p>
    <w:p w:rsidR="00563432" w:rsidRPr="0074398E" w:rsidRDefault="00563432" w:rsidP="00937D80">
      <w:pPr>
        <w:pStyle w:val="ListParagraph"/>
        <w:tabs>
          <w:tab w:val="left" w:pos="1080"/>
        </w:tabs>
        <w:spacing w:after="0" w:line="200" w:lineRule="atLeast"/>
        <w:ind w:left="0"/>
        <w:jc w:val="both"/>
        <w:rPr>
          <w:rFonts w:ascii="Times New Roman" w:hAnsi="Times New Roman"/>
          <w:color w:val="000000"/>
          <w:sz w:val="28"/>
          <w:szCs w:val="20"/>
        </w:rPr>
      </w:pPr>
      <w:r w:rsidRPr="0074398E">
        <w:rPr>
          <w:rFonts w:ascii="Times New Roman" w:hAnsi="Times New Roman"/>
          <w:color w:val="000000"/>
          <w:sz w:val="28"/>
          <w:szCs w:val="20"/>
        </w:rPr>
        <w:t>Критери</w:t>
      </w:r>
      <w:r w:rsidR="0074398E">
        <w:rPr>
          <w:rFonts w:ascii="Times New Roman" w:hAnsi="Times New Roman"/>
          <w:color w:val="000000"/>
          <w:sz w:val="28"/>
          <w:szCs w:val="20"/>
        </w:rPr>
        <w:t>й</w:t>
      </w:r>
      <w:r w:rsidRPr="0074398E">
        <w:rPr>
          <w:rFonts w:ascii="Times New Roman" w:hAnsi="Times New Roman"/>
          <w:color w:val="000000"/>
          <w:sz w:val="28"/>
          <w:szCs w:val="20"/>
        </w:rPr>
        <w:t xml:space="preserve"> оценки эффективности:</w:t>
      </w:r>
    </w:p>
    <w:p w:rsidR="00563432" w:rsidRPr="00E547FA" w:rsidRDefault="00563432" w:rsidP="00563432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74398E">
        <w:rPr>
          <w:rFonts w:ascii="Times New Roman" w:hAnsi="Times New Roman"/>
          <w:color w:val="000000"/>
          <w:sz w:val="28"/>
          <w:szCs w:val="20"/>
        </w:rPr>
        <w:t>ДА. Балльная оценка – 2 балла</w:t>
      </w:r>
      <w:r w:rsidR="00E547FA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E547FA" w:rsidRPr="00E547FA">
        <w:rPr>
          <w:rFonts w:ascii="Times New Roman" w:hAnsi="Times New Roman"/>
          <w:color w:val="000000"/>
          <w:sz w:val="28"/>
          <w:szCs w:val="20"/>
        </w:rPr>
        <w:t>(</w:t>
      </w:r>
      <w:r w:rsidR="00E547FA" w:rsidRPr="00E547FA">
        <w:rPr>
          <w:rFonts w:ascii="Times New Roman" w:hAnsi="Times New Roman"/>
          <w:sz w:val="28"/>
          <w:szCs w:val="28"/>
          <w:lang w:eastAsia="ar-SA"/>
        </w:rPr>
        <w:t xml:space="preserve">для БУ «Национальный ансамбль песни и танца Карелии «Кантеле» </w:t>
      </w:r>
      <w:r w:rsidR="00E547FA" w:rsidRPr="0074398E">
        <w:rPr>
          <w:rFonts w:ascii="Times New Roman" w:hAnsi="Times New Roman"/>
          <w:color w:val="000000"/>
          <w:sz w:val="28"/>
          <w:szCs w:val="20"/>
        </w:rPr>
        <w:t>–</w:t>
      </w:r>
      <w:r w:rsidR="00E547FA" w:rsidRPr="00E547FA">
        <w:rPr>
          <w:rFonts w:ascii="Times New Roman" w:hAnsi="Times New Roman"/>
          <w:sz w:val="28"/>
          <w:szCs w:val="28"/>
          <w:lang w:eastAsia="ar-SA"/>
        </w:rPr>
        <w:t xml:space="preserve"> 1 балл)</w:t>
      </w:r>
      <w:r w:rsidRPr="00E547FA">
        <w:rPr>
          <w:rFonts w:ascii="Times New Roman" w:hAnsi="Times New Roman"/>
          <w:color w:val="000000"/>
          <w:sz w:val="28"/>
          <w:szCs w:val="20"/>
        </w:rPr>
        <w:t>;</w:t>
      </w:r>
    </w:p>
    <w:p w:rsidR="00563432" w:rsidRDefault="00563432" w:rsidP="00563432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74398E">
        <w:rPr>
          <w:rFonts w:ascii="Times New Roman" w:hAnsi="Times New Roman"/>
          <w:color w:val="000000"/>
          <w:sz w:val="28"/>
          <w:szCs w:val="20"/>
        </w:rPr>
        <w:t>НЕТ. Балльная оценка – 0 баллов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563432" w:rsidRDefault="00563432" w:rsidP="00563432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086A8B" w:rsidRDefault="00086A8B" w:rsidP="00086A8B">
      <w:pPr>
        <w:pStyle w:val="ListParagraph"/>
        <w:spacing w:after="0" w:line="20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 w:rsidRPr="006B78DF">
        <w:rPr>
          <w:rFonts w:ascii="Times New Roman" w:eastAsia="SimSun" w:hAnsi="Times New Roman" w:cs="Times New Roman"/>
          <w:b/>
          <w:i/>
          <w:color w:val="000000"/>
          <w:kern w:val="0"/>
          <w:sz w:val="28"/>
          <w:szCs w:val="28"/>
        </w:rPr>
        <w:t>Показатель 8.</w:t>
      </w:r>
      <w:r w:rsidRPr="00086A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Участие</w:t>
      </w:r>
      <w:r w:rsidRPr="003A39CB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в концертах </w:t>
      </w:r>
      <w:r w:rsidRPr="003A39CB">
        <w:rPr>
          <w:rFonts w:ascii="Times New Roman" w:hAnsi="Times New Roman" w:cs="Times New Roman"/>
          <w:i/>
          <w:sz w:val="28"/>
          <w:szCs w:val="28"/>
          <w:lang w:eastAsia="ar-SA" w:bidi="ar-SA"/>
        </w:rPr>
        <w:t>приглашенных артистов, являющихся лауреатами международных, межрегиональных, республиканских конкурсов и фестивалей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.</w:t>
      </w:r>
    </w:p>
    <w:p w:rsidR="00086A8B" w:rsidRPr="00086A8B" w:rsidRDefault="00086A8B" w:rsidP="00086A8B">
      <w:pPr>
        <w:pStyle w:val="ListParagraph"/>
        <w:spacing w:after="0" w:line="2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086A8B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Показатель используется для БУ «Карельская государственная филармония»</w:t>
      </w:r>
    </w:p>
    <w:p w:rsidR="00086A8B" w:rsidRPr="003A39CB" w:rsidRDefault="00086A8B" w:rsidP="00086A8B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3A39CB">
        <w:rPr>
          <w:rFonts w:ascii="Times New Roman" w:hAnsi="Times New Roman"/>
          <w:color w:val="000000"/>
          <w:sz w:val="28"/>
          <w:szCs w:val="20"/>
        </w:rPr>
        <w:t>Критерии оценки эффективности:</w:t>
      </w:r>
    </w:p>
    <w:p w:rsidR="00086A8B" w:rsidRPr="003A39CB" w:rsidRDefault="00086A8B" w:rsidP="00086A8B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3A39CB">
        <w:rPr>
          <w:rFonts w:ascii="Times New Roman" w:hAnsi="Times New Roman"/>
          <w:color w:val="000000"/>
          <w:sz w:val="28"/>
          <w:szCs w:val="20"/>
        </w:rPr>
        <w:t>ДА. Балльная оценка – 2 балла;</w:t>
      </w:r>
    </w:p>
    <w:p w:rsidR="00086A8B" w:rsidRPr="003A39CB" w:rsidRDefault="00086A8B" w:rsidP="00086A8B">
      <w:pPr>
        <w:spacing w:after="0" w:line="200" w:lineRule="atLeast"/>
        <w:jc w:val="both"/>
        <w:rPr>
          <w:rFonts w:ascii="Times New Roman" w:hAnsi="Times New Roman"/>
          <w:sz w:val="40"/>
          <w:szCs w:val="28"/>
        </w:rPr>
      </w:pPr>
      <w:r w:rsidRPr="003A39CB">
        <w:rPr>
          <w:rFonts w:ascii="Times New Roman" w:hAnsi="Times New Roman"/>
          <w:color w:val="000000"/>
          <w:sz w:val="28"/>
          <w:szCs w:val="20"/>
        </w:rPr>
        <w:t>НЕТ. Балльная оценка – 0 баллов.</w:t>
      </w:r>
    </w:p>
    <w:p w:rsidR="00086A8B" w:rsidRDefault="00086A8B" w:rsidP="00563432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63432" w:rsidRDefault="0074398E" w:rsidP="00563432">
      <w:pPr>
        <w:pStyle w:val="ListParagraph"/>
        <w:tabs>
          <w:tab w:val="left" w:pos="1080"/>
        </w:tabs>
        <w:spacing w:after="0" w:line="2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B78DF">
        <w:rPr>
          <w:rFonts w:ascii="Times New Roman" w:eastAsia="SimSun" w:hAnsi="Times New Roman" w:cs="Times New Roman"/>
          <w:b/>
          <w:i/>
          <w:color w:val="000000"/>
          <w:kern w:val="0"/>
          <w:sz w:val="28"/>
          <w:szCs w:val="28"/>
        </w:rPr>
        <w:t>Показатель 9.</w:t>
      </w:r>
      <w:r w:rsidRPr="0074398E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="00563432" w:rsidRPr="0074398E">
        <w:rPr>
          <w:rFonts w:ascii="Times New Roman" w:hAnsi="Times New Roman" w:cs="Times New Roman"/>
          <w:i/>
          <w:sz w:val="28"/>
          <w:szCs w:val="28"/>
          <w:lang w:eastAsia="ar-SA" w:bidi="ar-SA"/>
        </w:rPr>
        <w:t>Динамика количества реализованных гастрольных проектов по сравнению с прошлым годом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.</w:t>
      </w:r>
    </w:p>
    <w:p w:rsidR="00563432" w:rsidRPr="0074398E" w:rsidRDefault="00563432" w:rsidP="00563432">
      <w:pPr>
        <w:spacing w:after="0" w:line="200" w:lineRule="atLeast"/>
        <w:jc w:val="both"/>
        <w:rPr>
          <w:rFonts w:ascii="Times New Roman" w:hAnsi="Times New Roman"/>
          <w:sz w:val="28"/>
          <w:szCs w:val="20"/>
        </w:rPr>
      </w:pPr>
      <w:r w:rsidRPr="0074398E">
        <w:rPr>
          <w:rFonts w:ascii="Times New Roman" w:hAnsi="Times New Roman"/>
          <w:color w:val="000000"/>
          <w:sz w:val="28"/>
          <w:szCs w:val="20"/>
        </w:rPr>
        <w:t>Критери</w:t>
      </w:r>
      <w:r w:rsidR="0074398E">
        <w:rPr>
          <w:rFonts w:ascii="Times New Roman" w:hAnsi="Times New Roman"/>
          <w:color w:val="000000"/>
          <w:sz w:val="28"/>
          <w:szCs w:val="20"/>
        </w:rPr>
        <w:t>й</w:t>
      </w:r>
      <w:r w:rsidRPr="0074398E">
        <w:rPr>
          <w:rFonts w:ascii="Times New Roman" w:hAnsi="Times New Roman"/>
          <w:color w:val="000000"/>
          <w:sz w:val="28"/>
          <w:szCs w:val="20"/>
        </w:rPr>
        <w:t xml:space="preserve"> оценки эффективности:</w:t>
      </w:r>
    </w:p>
    <w:p w:rsidR="00563432" w:rsidRPr="0074398E" w:rsidRDefault="00563432" w:rsidP="00563432">
      <w:pPr>
        <w:spacing w:after="0" w:line="200" w:lineRule="atLeast"/>
        <w:jc w:val="both"/>
        <w:rPr>
          <w:rFonts w:ascii="Times New Roman" w:hAnsi="Times New Roman"/>
          <w:sz w:val="28"/>
          <w:szCs w:val="20"/>
        </w:rPr>
      </w:pPr>
      <w:r w:rsidRPr="0074398E">
        <w:rPr>
          <w:rFonts w:ascii="Times New Roman" w:hAnsi="Times New Roman"/>
          <w:sz w:val="28"/>
          <w:szCs w:val="20"/>
        </w:rPr>
        <w:t>Динамика стабильная (на уровне прошлого года) или положительная – 5 баллов;</w:t>
      </w:r>
    </w:p>
    <w:p w:rsidR="00563432" w:rsidRPr="0074398E" w:rsidRDefault="00563432" w:rsidP="00563432">
      <w:pPr>
        <w:spacing w:after="0" w:line="200" w:lineRule="atLeast"/>
        <w:jc w:val="both"/>
        <w:rPr>
          <w:rFonts w:ascii="Times New Roman" w:hAnsi="Times New Roman"/>
          <w:sz w:val="40"/>
          <w:szCs w:val="28"/>
        </w:rPr>
      </w:pPr>
      <w:r w:rsidRPr="0074398E">
        <w:rPr>
          <w:rFonts w:ascii="Times New Roman" w:hAnsi="Times New Roman"/>
          <w:sz w:val="28"/>
          <w:szCs w:val="20"/>
        </w:rPr>
        <w:t>Динамика отрицательная – 0 баллов.</w:t>
      </w:r>
    </w:p>
    <w:p w:rsidR="00563432" w:rsidRPr="0074398E" w:rsidRDefault="00563432" w:rsidP="00563432">
      <w:pPr>
        <w:spacing w:after="0" w:line="200" w:lineRule="atLeast"/>
        <w:jc w:val="both"/>
        <w:rPr>
          <w:rFonts w:ascii="Times New Roman" w:hAnsi="Times New Roman"/>
          <w:sz w:val="40"/>
          <w:szCs w:val="28"/>
        </w:rPr>
      </w:pPr>
    </w:p>
    <w:p w:rsidR="00563432" w:rsidRDefault="00DB3959" w:rsidP="00563432">
      <w:pPr>
        <w:pStyle w:val="ListParagraph"/>
        <w:tabs>
          <w:tab w:val="left" w:pos="1080"/>
        </w:tabs>
        <w:spacing w:after="0" w:line="2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B78DF">
        <w:rPr>
          <w:rFonts w:ascii="Times New Roman" w:eastAsia="SimSun" w:hAnsi="Times New Roman" w:cs="Times New Roman"/>
          <w:b/>
          <w:i/>
          <w:color w:val="000000"/>
          <w:kern w:val="0"/>
          <w:sz w:val="28"/>
          <w:szCs w:val="28"/>
        </w:rPr>
        <w:t>Показатель 10.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563432" w:rsidRPr="00DB3959">
        <w:rPr>
          <w:rFonts w:ascii="Times New Roman" w:hAnsi="Times New Roman" w:cs="Times New Roman"/>
          <w:i/>
          <w:sz w:val="28"/>
          <w:szCs w:val="28"/>
          <w:lang w:eastAsia="ar-SA" w:bidi="ar-SA"/>
        </w:rPr>
        <w:t>Динамика количества посещений собственного Интернет-сайта по сравнению с прошлым годом</w:t>
      </w: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.</w:t>
      </w:r>
    </w:p>
    <w:p w:rsidR="00563432" w:rsidRPr="00DB3959" w:rsidRDefault="00563432" w:rsidP="00563432">
      <w:pPr>
        <w:spacing w:after="0" w:line="200" w:lineRule="atLeast"/>
        <w:jc w:val="both"/>
        <w:rPr>
          <w:rFonts w:ascii="Times New Roman" w:hAnsi="Times New Roman"/>
          <w:sz w:val="28"/>
          <w:szCs w:val="20"/>
        </w:rPr>
      </w:pPr>
      <w:r w:rsidRPr="00DB3959">
        <w:rPr>
          <w:rFonts w:ascii="Times New Roman" w:hAnsi="Times New Roman"/>
          <w:color w:val="000000"/>
          <w:sz w:val="28"/>
          <w:szCs w:val="20"/>
        </w:rPr>
        <w:t>Критери</w:t>
      </w:r>
      <w:r w:rsidR="00DB3959">
        <w:rPr>
          <w:rFonts w:ascii="Times New Roman" w:hAnsi="Times New Roman"/>
          <w:color w:val="000000"/>
          <w:sz w:val="28"/>
          <w:szCs w:val="20"/>
        </w:rPr>
        <w:t>й</w:t>
      </w:r>
      <w:r w:rsidRPr="00DB3959">
        <w:rPr>
          <w:rFonts w:ascii="Times New Roman" w:hAnsi="Times New Roman"/>
          <w:color w:val="000000"/>
          <w:sz w:val="28"/>
          <w:szCs w:val="20"/>
        </w:rPr>
        <w:t xml:space="preserve"> оценки эффективности:</w:t>
      </w:r>
    </w:p>
    <w:p w:rsidR="00563432" w:rsidRPr="00DB3959" w:rsidRDefault="00563432" w:rsidP="00563432">
      <w:pPr>
        <w:spacing w:after="0" w:line="200" w:lineRule="atLeast"/>
        <w:jc w:val="both"/>
        <w:rPr>
          <w:rFonts w:ascii="Times New Roman" w:hAnsi="Times New Roman"/>
          <w:sz w:val="28"/>
          <w:szCs w:val="20"/>
        </w:rPr>
      </w:pPr>
      <w:r w:rsidRPr="00DB3959">
        <w:rPr>
          <w:rFonts w:ascii="Times New Roman" w:hAnsi="Times New Roman"/>
          <w:sz w:val="28"/>
          <w:szCs w:val="20"/>
        </w:rPr>
        <w:t>Динамика стабильная (на уровне прошлого года) или положительная – 1 балл;</w:t>
      </w:r>
    </w:p>
    <w:p w:rsidR="00563432" w:rsidRPr="00DB3959" w:rsidRDefault="00563432" w:rsidP="00563432">
      <w:pPr>
        <w:tabs>
          <w:tab w:val="left" w:pos="709"/>
          <w:tab w:val="left" w:pos="851"/>
        </w:tabs>
        <w:spacing w:after="0" w:line="200" w:lineRule="atLeast"/>
        <w:jc w:val="both"/>
        <w:rPr>
          <w:rFonts w:ascii="Times New Roman" w:hAnsi="Times New Roman"/>
          <w:b/>
          <w:bCs/>
          <w:sz w:val="40"/>
          <w:szCs w:val="28"/>
        </w:rPr>
      </w:pPr>
      <w:r w:rsidRPr="00DB3959">
        <w:rPr>
          <w:rFonts w:ascii="Times New Roman" w:hAnsi="Times New Roman"/>
          <w:sz w:val="28"/>
          <w:szCs w:val="20"/>
        </w:rPr>
        <w:t>Динамика отрицательная – 0 баллов.</w:t>
      </w:r>
    </w:p>
    <w:p w:rsidR="00E91687" w:rsidRDefault="00E91687" w:rsidP="00A11366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rFonts w:cs="Times New Roman"/>
          <w:b/>
          <w:sz w:val="28"/>
          <w:szCs w:val="28"/>
          <w:lang w:eastAsia="ar-SA" w:bidi="ar-SA"/>
        </w:rPr>
      </w:pPr>
    </w:p>
    <w:p w:rsidR="00023879" w:rsidRDefault="00023879" w:rsidP="00A11366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rFonts w:cs="Times New Roman"/>
          <w:b/>
          <w:sz w:val="28"/>
          <w:szCs w:val="28"/>
          <w:lang w:eastAsia="ar-SA" w:bidi="ar-SA"/>
        </w:rPr>
      </w:pPr>
      <w:r w:rsidRPr="00023879">
        <w:rPr>
          <w:rFonts w:cs="Times New Roman"/>
          <w:b/>
          <w:sz w:val="28"/>
          <w:szCs w:val="28"/>
          <w:lang w:eastAsia="ar-SA" w:bidi="ar-SA"/>
        </w:rPr>
        <w:t>БУ «Национальный ансамбль песни и танца Карелии «Кантеле»</w:t>
      </w:r>
    </w:p>
    <w:p w:rsidR="00023879" w:rsidRDefault="00023879" w:rsidP="00A11366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rFonts w:cs="Times New Roman"/>
          <w:b/>
          <w:sz w:val="28"/>
          <w:szCs w:val="28"/>
          <w:lang w:eastAsia="ar-SA" w:bidi="ar-SA"/>
        </w:rPr>
      </w:pPr>
    </w:p>
    <w:p w:rsidR="00023879" w:rsidRPr="00023879" w:rsidRDefault="00023879" w:rsidP="00023879">
      <w:pPr>
        <w:spacing w:after="0" w:line="2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6B78DF">
        <w:rPr>
          <w:rFonts w:ascii="Times New Roman" w:eastAsia="SimSun" w:hAnsi="Times New Roman"/>
          <w:b/>
          <w:i/>
          <w:color w:val="000000"/>
          <w:sz w:val="28"/>
          <w:szCs w:val="28"/>
          <w:lang w:eastAsia="hi-IN" w:bidi="hi-IN"/>
        </w:rPr>
        <w:t>Показатель 11.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3879">
        <w:rPr>
          <w:rFonts w:ascii="Times New Roman" w:hAnsi="Times New Roman"/>
          <w:i/>
          <w:color w:val="000000"/>
          <w:sz w:val="28"/>
          <w:szCs w:val="28"/>
        </w:rPr>
        <w:t>Динамика количества мероприятий социально-культурного характера (собственные мероприятия, мероприятия сторонних организаций) с участием воспитанников класса арт-терапии Молодежной студии ансамбля «Кантеле»</w:t>
      </w:r>
      <w:r>
        <w:rPr>
          <w:rFonts w:ascii="Times New Roman" w:hAnsi="Times New Roman"/>
          <w:color w:val="000000"/>
          <w:sz w:val="20"/>
          <w:szCs w:val="20"/>
        </w:rPr>
        <w:t>).</w:t>
      </w:r>
      <w:r w:rsidRPr="0002387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23879" w:rsidRPr="00023879" w:rsidRDefault="00023879" w:rsidP="00023879">
      <w:pPr>
        <w:spacing w:after="0" w:line="200" w:lineRule="atLeast"/>
        <w:jc w:val="both"/>
        <w:rPr>
          <w:rFonts w:ascii="Times New Roman" w:hAnsi="Times New Roman"/>
          <w:sz w:val="28"/>
          <w:szCs w:val="20"/>
        </w:rPr>
      </w:pPr>
      <w:r w:rsidRPr="00023879">
        <w:rPr>
          <w:rFonts w:ascii="Times New Roman" w:hAnsi="Times New Roman"/>
          <w:color w:val="000000"/>
          <w:sz w:val="28"/>
          <w:szCs w:val="20"/>
        </w:rPr>
        <w:t>Критери</w:t>
      </w:r>
      <w:r>
        <w:rPr>
          <w:rFonts w:ascii="Times New Roman" w:hAnsi="Times New Roman"/>
          <w:color w:val="000000"/>
          <w:sz w:val="28"/>
          <w:szCs w:val="20"/>
        </w:rPr>
        <w:t>й</w:t>
      </w:r>
      <w:r w:rsidRPr="00023879">
        <w:rPr>
          <w:rFonts w:ascii="Times New Roman" w:hAnsi="Times New Roman"/>
          <w:color w:val="000000"/>
          <w:sz w:val="28"/>
          <w:szCs w:val="20"/>
        </w:rPr>
        <w:t xml:space="preserve"> оценки эффективности:</w:t>
      </w:r>
    </w:p>
    <w:p w:rsidR="00023879" w:rsidRPr="00023879" w:rsidRDefault="00023879" w:rsidP="00023879">
      <w:pPr>
        <w:spacing w:after="0" w:line="200" w:lineRule="atLeast"/>
        <w:jc w:val="both"/>
        <w:rPr>
          <w:rFonts w:ascii="Times New Roman" w:hAnsi="Times New Roman"/>
          <w:sz w:val="28"/>
          <w:szCs w:val="20"/>
        </w:rPr>
      </w:pPr>
      <w:r w:rsidRPr="00023879">
        <w:rPr>
          <w:rFonts w:ascii="Times New Roman" w:hAnsi="Times New Roman"/>
          <w:sz w:val="28"/>
          <w:szCs w:val="20"/>
        </w:rPr>
        <w:t>Динамика стабильная (на уровне прошлого года) или положительная – 1 балл;</w:t>
      </w:r>
    </w:p>
    <w:p w:rsidR="00023879" w:rsidRPr="00023879" w:rsidRDefault="00023879" w:rsidP="00023879">
      <w:pPr>
        <w:tabs>
          <w:tab w:val="left" w:pos="709"/>
          <w:tab w:val="left" w:pos="851"/>
        </w:tabs>
        <w:spacing w:after="0" w:line="200" w:lineRule="atLeast"/>
        <w:jc w:val="both"/>
        <w:rPr>
          <w:rFonts w:ascii="Times New Roman" w:hAnsi="Times New Roman"/>
          <w:sz w:val="28"/>
          <w:szCs w:val="20"/>
        </w:rPr>
      </w:pPr>
      <w:r w:rsidRPr="00023879">
        <w:rPr>
          <w:rFonts w:ascii="Times New Roman" w:hAnsi="Times New Roman"/>
          <w:sz w:val="28"/>
          <w:szCs w:val="20"/>
        </w:rPr>
        <w:t>Динамика отрицательная – 0 баллов.</w:t>
      </w:r>
    </w:p>
    <w:p w:rsidR="00023879" w:rsidRDefault="00023879" w:rsidP="00A11366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b/>
          <w:sz w:val="28"/>
        </w:rPr>
      </w:pPr>
    </w:p>
    <w:p w:rsidR="006B78DF" w:rsidRPr="006B78DF" w:rsidRDefault="00C82DA1" w:rsidP="006B78DF">
      <w:pPr>
        <w:pStyle w:val="a"/>
        <w:widowControl/>
        <w:tabs>
          <w:tab w:val="left" w:pos="960"/>
          <w:tab w:val="num" w:pos="993"/>
        </w:tabs>
        <w:spacing w:line="240" w:lineRule="auto"/>
        <w:jc w:val="center"/>
        <w:rPr>
          <w:b/>
          <w:sz w:val="32"/>
        </w:rPr>
      </w:pPr>
      <w:r w:rsidRPr="006B78DF">
        <w:rPr>
          <w:b/>
          <w:sz w:val="32"/>
        </w:rPr>
        <w:t>Республикански</w:t>
      </w:r>
      <w:r w:rsidR="005D46BD">
        <w:rPr>
          <w:b/>
          <w:sz w:val="32"/>
        </w:rPr>
        <w:t>е</w:t>
      </w:r>
      <w:r w:rsidRPr="006B78DF">
        <w:rPr>
          <w:b/>
          <w:sz w:val="32"/>
        </w:rPr>
        <w:t xml:space="preserve"> центры</w:t>
      </w:r>
    </w:p>
    <w:p w:rsidR="00C82DA1" w:rsidRPr="006B78DF" w:rsidRDefault="00C82DA1" w:rsidP="006B78DF">
      <w:pPr>
        <w:pStyle w:val="a"/>
        <w:widowControl/>
        <w:tabs>
          <w:tab w:val="left" w:pos="960"/>
          <w:tab w:val="num" w:pos="993"/>
        </w:tabs>
        <w:spacing w:line="240" w:lineRule="auto"/>
        <w:jc w:val="center"/>
        <w:rPr>
          <w:b/>
          <w:sz w:val="32"/>
        </w:rPr>
      </w:pPr>
      <w:r w:rsidRPr="006B78DF">
        <w:rPr>
          <w:b/>
          <w:sz w:val="32"/>
        </w:rPr>
        <w:t>БУ «Центр культурных инициатив (Агентство «Культурная сеть Карелии»), БУ «Центр национальных культур и народного творчества Республики Карелия»</w:t>
      </w:r>
    </w:p>
    <w:p w:rsidR="00C82DA1" w:rsidRPr="006B78DF" w:rsidRDefault="00C82DA1" w:rsidP="006B78DF">
      <w:pPr>
        <w:pStyle w:val="WW-"/>
        <w:tabs>
          <w:tab w:val="left" w:pos="432"/>
        </w:tabs>
        <w:jc w:val="both"/>
        <w:rPr>
          <w:rFonts w:cs="Times New Roman"/>
          <w:sz w:val="28"/>
          <w:szCs w:val="28"/>
        </w:rPr>
      </w:pPr>
    </w:p>
    <w:p w:rsidR="00C82DA1" w:rsidRPr="006B78DF" w:rsidRDefault="00C82DA1" w:rsidP="006B78DF">
      <w:pPr>
        <w:pStyle w:val="WW-"/>
        <w:tabs>
          <w:tab w:val="left" w:pos="432"/>
        </w:tabs>
        <w:jc w:val="both"/>
        <w:rPr>
          <w:rFonts w:cs="Times New Roman"/>
          <w:color w:val="000000"/>
          <w:sz w:val="28"/>
          <w:szCs w:val="28"/>
        </w:rPr>
      </w:pPr>
      <w:r w:rsidRPr="00731AA8">
        <w:rPr>
          <w:rFonts w:cs="Times New Roman"/>
          <w:b/>
          <w:i/>
          <w:iCs/>
          <w:color w:val="000000"/>
          <w:sz w:val="28"/>
          <w:szCs w:val="28"/>
        </w:rPr>
        <w:t>Показатель 1.</w:t>
      </w:r>
      <w:r w:rsidRPr="006B78DF">
        <w:rPr>
          <w:rFonts w:cs="Times New Roman"/>
          <w:i/>
          <w:iCs/>
          <w:color w:val="000000"/>
          <w:sz w:val="28"/>
          <w:szCs w:val="28"/>
        </w:rPr>
        <w:t xml:space="preserve"> Рост количества участников мероприятий по сравнению с базовым годом (в % к 2012 году)</w:t>
      </w:r>
      <w:r w:rsidR="00A1646B">
        <w:rPr>
          <w:rFonts w:cs="Times New Roman"/>
          <w:i/>
          <w:iCs/>
          <w:color w:val="000000"/>
          <w:sz w:val="28"/>
          <w:szCs w:val="28"/>
        </w:rPr>
        <w:t>.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Критери</w:t>
      </w:r>
      <w:r w:rsidR="00A1646B">
        <w:rPr>
          <w:rFonts w:cs="Times New Roman"/>
          <w:color w:val="000000"/>
          <w:sz w:val="28"/>
          <w:szCs w:val="28"/>
        </w:rPr>
        <w:t>й</w:t>
      </w:r>
      <w:r w:rsidRPr="006B78DF">
        <w:rPr>
          <w:rFonts w:cs="Times New Roman"/>
          <w:color w:val="000000"/>
          <w:sz w:val="28"/>
          <w:szCs w:val="28"/>
        </w:rPr>
        <w:t xml:space="preserve"> оценки эффективности: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Рост свыше 11 %. Балльная оценка – 2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auto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Рост от 1 до 10 %. Балльная оценка – 1 балл;</w:t>
      </w:r>
    </w:p>
    <w:p w:rsidR="00C82DA1" w:rsidRPr="006B78DF" w:rsidRDefault="00C82DA1" w:rsidP="006B78DF">
      <w:pPr>
        <w:pStyle w:val="WW-"/>
        <w:tabs>
          <w:tab w:val="left" w:pos="432"/>
        </w:tabs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color w:val="auto"/>
          <w:sz w:val="28"/>
          <w:szCs w:val="28"/>
        </w:rPr>
        <w:t>Рост до 1%.</w:t>
      </w:r>
      <w:r w:rsidRPr="006B78DF">
        <w:rPr>
          <w:rFonts w:cs="Times New Roman"/>
          <w:sz w:val="28"/>
          <w:szCs w:val="28"/>
        </w:rPr>
        <w:t xml:space="preserve"> Балльная оценка – 0 баллов.</w:t>
      </w:r>
    </w:p>
    <w:p w:rsidR="00C82DA1" w:rsidRPr="00731AA8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731AA8">
        <w:rPr>
          <w:rFonts w:ascii="Times New Roman" w:hAnsi="Times New Roman"/>
          <w:szCs w:val="28"/>
        </w:rPr>
        <w:t>Рассчитывается по формуле:</w:t>
      </w:r>
    </w:p>
    <w:p w:rsidR="00C82DA1" w:rsidRPr="00731AA8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731AA8">
        <w:rPr>
          <w:rFonts w:ascii="Times New Roman" w:hAnsi="Times New Roman"/>
          <w:szCs w:val="28"/>
        </w:rPr>
        <w:t>(Утг:Убг)*100%-100%, где</w:t>
      </w:r>
    </w:p>
    <w:p w:rsidR="00C82DA1" w:rsidRPr="00731AA8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731AA8">
        <w:rPr>
          <w:rFonts w:ascii="Times New Roman" w:hAnsi="Times New Roman"/>
          <w:szCs w:val="28"/>
        </w:rPr>
        <w:t xml:space="preserve">Утг – количество участников мероприятий учреждения, в </w:t>
      </w:r>
      <w:r w:rsidR="00731AA8" w:rsidRPr="00731AA8">
        <w:rPr>
          <w:rFonts w:ascii="Times New Roman" w:hAnsi="Times New Roman"/>
          <w:szCs w:val="28"/>
        </w:rPr>
        <w:t>отчетном</w:t>
      </w:r>
      <w:r w:rsidRPr="00731AA8">
        <w:rPr>
          <w:rFonts w:ascii="Times New Roman" w:hAnsi="Times New Roman"/>
          <w:szCs w:val="28"/>
        </w:rPr>
        <w:t xml:space="preserve"> году;</w:t>
      </w:r>
    </w:p>
    <w:p w:rsidR="00C82DA1" w:rsidRPr="00731AA8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731AA8">
        <w:rPr>
          <w:rFonts w:ascii="Times New Roman" w:hAnsi="Times New Roman"/>
          <w:szCs w:val="28"/>
        </w:rPr>
        <w:t>Убг – количество участников мероприятий учреждения, в базовом году (2012 г</w:t>
      </w:r>
      <w:r w:rsidR="00731AA8" w:rsidRPr="00731AA8">
        <w:rPr>
          <w:rFonts w:ascii="Times New Roman" w:hAnsi="Times New Roman"/>
          <w:szCs w:val="28"/>
        </w:rPr>
        <w:t>од</w:t>
      </w:r>
      <w:r w:rsidRPr="00731AA8">
        <w:rPr>
          <w:rFonts w:ascii="Times New Roman" w:hAnsi="Times New Roman"/>
          <w:szCs w:val="28"/>
        </w:rPr>
        <w:t>)</w:t>
      </w:r>
      <w:r w:rsidR="00731AA8" w:rsidRPr="00731AA8">
        <w:rPr>
          <w:rFonts w:ascii="Times New Roman" w:hAnsi="Times New Roman"/>
          <w:szCs w:val="28"/>
        </w:rPr>
        <w:t>.</w:t>
      </w:r>
    </w:p>
    <w:p w:rsidR="00C82DA1" w:rsidRPr="00DE633A" w:rsidRDefault="006D096A" w:rsidP="006B78DF">
      <w:pPr>
        <w:tabs>
          <w:tab w:val="left" w:pos="427"/>
        </w:tabs>
        <w:spacing w:after="0" w:line="200" w:lineRule="atLeast"/>
        <w:jc w:val="both"/>
        <w:rPr>
          <w:rFonts w:ascii="Times New Roman" w:hAnsi="Times New Roman"/>
        </w:rPr>
      </w:pPr>
      <w:r w:rsidRPr="00DE633A">
        <w:rPr>
          <w:rFonts w:ascii="Times New Roman" w:hAnsi="Times New Roman"/>
          <w:color w:val="000000"/>
        </w:rPr>
        <w:t>Использовать данные формы государственного статистического наблюдения 7НК, раздел 3 «Культурно-массовые мероприятия», строка 06, графа 3</w:t>
      </w:r>
      <w:r w:rsidR="00DE633A" w:rsidRPr="00DE633A">
        <w:rPr>
          <w:rFonts w:ascii="Times New Roman" w:hAnsi="Times New Roman"/>
          <w:color w:val="000000"/>
        </w:rPr>
        <w:t>, а также данные внутренней учетной документации.</w:t>
      </w:r>
    </w:p>
    <w:p w:rsidR="006D096A" w:rsidRDefault="006D096A" w:rsidP="005B6B9F">
      <w:pPr>
        <w:pStyle w:val="WW-"/>
        <w:tabs>
          <w:tab w:val="left" w:pos="432"/>
        </w:tabs>
        <w:spacing w:line="240" w:lineRule="auto"/>
        <w:jc w:val="both"/>
        <w:rPr>
          <w:rFonts w:cs="Times New Roman"/>
          <w:b/>
          <w:i/>
          <w:iCs/>
          <w:color w:val="000000"/>
          <w:sz w:val="28"/>
          <w:szCs w:val="28"/>
        </w:rPr>
      </w:pPr>
    </w:p>
    <w:p w:rsidR="00C82DA1" w:rsidRPr="006B78DF" w:rsidRDefault="00C82DA1" w:rsidP="005B6B9F">
      <w:pPr>
        <w:pStyle w:val="WW-"/>
        <w:tabs>
          <w:tab w:val="left" w:pos="432"/>
        </w:tabs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731AA8">
        <w:rPr>
          <w:rFonts w:cs="Times New Roman"/>
          <w:b/>
          <w:i/>
          <w:iCs/>
          <w:color w:val="000000"/>
          <w:sz w:val="28"/>
          <w:szCs w:val="28"/>
        </w:rPr>
        <w:t>Показатель 2.</w:t>
      </w:r>
      <w:r w:rsidRPr="006B78DF">
        <w:rPr>
          <w:rFonts w:cs="Times New Roman"/>
          <w:i/>
          <w:iCs/>
          <w:color w:val="000000"/>
          <w:sz w:val="28"/>
          <w:szCs w:val="28"/>
        </w:rPr>
        <w:t xml:space="preserve"> Среднее количество посещений</w:t>
      </w:r>
      <w:r w:rsidRPr="006B78DF">
        <w:rPr>
          <w:rFonts w:cs="Times New Roman"/>
          <w:i/>
          <w:iCs/>
          <w:color w:val="FF0000"/>
          <w:sz w:val="28"/>
          <w:szCs w:val="28"/>
        </w:rPr>
        <w:t xml:space="preserve"> </w:t>
      </w:r>
      <w:r w:rsidRPr="006B78DF">
        <w:rPr>
          <w:rFonts w:cs="Times New Roman"/>
          <w:i/>
          <w:iCs/>
          <w:color w:val="000000"/>
          <w:sz w:val="28"/>
          <w:szCs w:val="28"/>
        </w:rPr>
        <w:t xml:space="preserve">мероприятий на </w:t>
      </w:r>
      <w:r w:rsidR="00EF69C2">
        <w:rPr>
          <w:rFonts w:cs="Times New Roman"/>
          <w:i/>
          <w:iCs/>
          <w:color w:val="000000"/>
          <w:sz w:val="28"/>
          <w:szCs w:val="28"/>
        </w:rPr>
        <w:t>один квадратный метр</w:t>
      </w:r>
      <w:r w:rsidRPr="006B78DF">
        <w:rPr>
          <w:rFonts w:cs="Times New Roman"/>
          <w:i/>
          <w:iCs/>
          <w:color w:val="FF0000"/>
          <w:sz w:val="28"/>
          <w:szCs w:val="28"/>
        </w:rPr>
        <w:t xml:space="preserve"> </w:t>
      </w:r>
      <w:r w:rsidRPr="006B78DF">
        <w:rPr>
          <w:rFonts w:cs="Times New Roman"/>
          <w:i/>
          <w:iCs/>
          <w:color w:val="000000"/>
          <w:sz w:val="28"/>
          <w:szCs w:val="28"/>
        </w:rPr>
        <w:t>площади учреждения, предназначенной для проведения массовых мероприятий (выставок, концертов, презентаций, конкурсов, фестивалей)</w:t>
      </w:r>
      <w:r w:rsidR="00920B63">
        <w:rPr>
          <w:rFonts w:cs="Times New Roman"/>
          <w:i/>
          <w:iCs/>
          <w:color w:val="000000"/>
          <w:sz w:val="28"/>
          <w:szCs w:val="28"/>
        </w:rPr>
        <w:t>.</w:t>
      </w:r>
      <w:r w:rsidRPr="006B78DF">
        <w:rPr>
          <w:rFonts w:cs="Times New Roman"/>
          <w:i/>
          <w:iCs/>
          <w:color w:val="FF0000"/>
          <w:sz w:val="28"/>
          <w:szCs w:val="28"/>
        </w:rPr>
        <w:t xml:space="preserve"> 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Критери</w:t>
      </w:r>
      <w:r w:rsidR="00731AA8">
        <w:rPr>
          <w:rFonts w:cs="Times New Roman"/>
          <w:color w:val="000000"/>
          <w:sz w:val="28"/>
          <w:szCs w:val="28"/>
        </w:rPr>
        <w:t>й</w:t>
      </w:r>
      <w:r w:rsidRPr="006B78DF">
        <w:rPr>
          <w:rFonts w:cs="Times New Roman"/>
          <w:color w:val="000000"/>
          <w:sz w:val="28"/>
          <w:szCs w:val="28"/>
        </w:rPr>
        <w:t xml:space="preserve"> оценки эффективности: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Посещаемость свыше 70 человек</w:t>
      </w:r>
      <w:r w:rsidR="00EF69C2">
        <w:rPr>
          <w:rFonts w:cs="Times New Roman"/>
          <w:color w:val="000000"/>
          <w:sz w:val="28"/>
          <w:szCs w:val="28"/>
        </w:rPr>
        <w:t xml:space="preserve"> на </w:t>
      </w:r>
      <w:r w:rsidR="00EF69C2" w:rsidRPr="00B46421">
        <w:rPr>
          <w:color w:val="000000"/>
          <w:sz w:val="28"/>
          <w:szCs w:val="28"/>
        </w:rPr>
        <w:t xml:space="preserve">1 </w:t>
      </w:r>
      <w:r w:rsidR="00EF69C2">
        <w:rPr>
          <w:color w:val="000000"/>
          <w:sz w:val="28"/>
          <w:szCs w:val="28"/>
        </w:rPr>
        <w:t>м</w:t>
      </w:r>
      <w:r w:rsidR="00EF69C2" w:rsidRPr="00917B39">
        <w:rPr>
          <w:color w:val="000000"/>
          <w:sz w:val="28"/>
          <w:szCs w:val="28"/>
          <w:vertAlign w:val="superscript"/>
        </w:rPr>
        <w:t>2</w:t>
      </w:r>
      <w:r w:rsidR="00390EF1">
        <w:rPr>
          <w:color w:val="000000"/>
          <w:sz w:val="28"/>
          <w:szCs w:val="28"/>
          <w:vertAlign w:val="superscript"/>
        </w:rPr>
        <w:t xml:space="preserve"> </w:t>
      </w:r>
      <w:r w:rsidR="00390EF1" w:rsidRPr="00390EF1">
        <w:rPr>
          <w:rFonts w:cs="Times New Roman"/>
          <w:iCs/>
          <w:color w:val="000000"/>
          <w:sz w:val="28"/>
          <w:szCs w:val="28"/>
        </w:rPr>
        <w:t>площади учреждения, предназначенной для проведения массовых мероприятий</w:t>
      </w:r>
      <w:r w:rsidRPr="006B78DF">
        <w:rPr>
          <w:rFonts w:cs="Times New Roman"/>
          <w:color w:val="000000"/>
          <w:sz w:val="28"/>
          <w:szCs w:val="28"/>
        </w:rPr>
        <w:t>. Балльная оценка – 2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Посещаемость от 61 до 70 человек</w:t>
      </w:r>
      <w:r w:rsidR="00390EF1">
        <w:rPr>
          <w:rFonts w:cs="Times New Roman"/>
          <w:color w:val="000000"/>
          <w:sz w:val="28"/>
          <w:szCs w:val="28"/>
        </w:rPr>
        <w:t xml:space="preserve"> на </w:t>
      </w:r>
      <w:r w:rsidR="00390EF1" w:rsidRPr="00B46421">
        <w:rPr>
          <w:color w:val="000000"/>
          <w:sz w:val="28"/>
          <w:szCs w:val="28"/>
        </w:rPr>
        <w:t xml:space="preserve">1 </w:t>
      </w:r>
      <w:r w:rsidR="00390EF1">
        <w:rPr>
          <w:color w:val="000000"/>
          <w:sz w:val="28"/>
          <w:szCs w:val="28"/>
        </w:rPr>
        <w:t>м</w:t>
      </w:r>
      <w:r w:rsidR="00390EF1" w:rsidRPr="00917B39">
        <w:rPr>
          <w:color w:val="000000"/>
          <w:sz w:val="28"/>
          <w:szCs w:val="28"/>
          <w:vertAlign w:val="superscript"/>
        </w:rPr>
        <w:t>2</w:t>
      </w:r>
      <w:r w:rsidR="00390EF1">
        <w:rPr>
          <w:color w:val="000000"/>
          <w:sz w:val="28"/>
          <w:szCs w:val="28"/>
          <w:vertAlign w:val="superscript"/>
        </w:rPr>
        <w:t xml:space="preserve"> </w:t>
      </w:r>
      <w:r w:rsidR="00390EF1" w:rsidRPr="00390EF1">
        <w:rPr>
          <w:rFonts w:cs="Times New Roman"/>
          <w:iCs/>
          <w:color w:val="000000"/>
          <w:sz w:val="28"/>
          <w:szCs w:val="28"/>
        </w:rPr>
        <w:t>площади учреждения, предназначенной для проведения массовых мероприятий</w:t>
      </w:r>
      <w:r w:rsidRPr="006B78DF">
        <w:rPr>
          <w:rFonts w:cs="Times New Roman"/>
          <w:color w:val="000000"/>
          <w:sz w:val="28"/>
          <w:szCs w:val="28"/>
        </w:rPr>
        <w:t>. Балльная оценка – 1,5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Посещаемость от 51 до 60 человек</w:t>
      </w:r>
      <w:r w:rsidR="00390EF1">
        <w:rPr>
          <w:rFonts w:cs="Times New Roman"/>
          <w:color w:val="000000"/>
          <w:sz w:val="28"/>
          <w:szCs w:val="28"/>
        </w:rPr>
        <w:t xml:space="preserve"> на </w:t>
      </w:r>
      <w:r w:rsidR="00390EF1" w:rsidRPr="00B46421">
        <w:rPr>
          <w:color w:val="000000"/>
          <w:sz w:val="28"/>
          <w:szCs w:val="28"/>
        </w:rPr>
        <w:t xml:space="preserve">1 </w:t>
      </w:r>
      <w:r w:rsidR="00390EF1">
        <w:rPr>
          <w:color w:val="000000"/>
          <w:sz w:val="28"/>
          <w:szCs w:val="28"/>
        </w:rPr>
        <w:t>м</w:t>
      </w:r>
      <w:r w:rsidR="00390EF1" w:rsidRPr="00917B39">
        <w:rPr>
          <w:color w:val="000000"/>
          <w:sz w:val="28"/>
          <w:szCs w:val="28"/>
          <w:vertAlign w:val="superscript"/>
        </w:rPr>
        <w:t>2</w:t>
      </w:r>
      <w:r w:rsidR="00390EF1">
        <w:rPr>
          <w:color w:val="000000"/>
          <w:sz w:val="28"/>
          <w:szCs w:val="28"/>
          <w:vertAlign w:val="superscript"/>
        </w:rPr>
        <w:t xml:space="preserve"> </w:t>
      </w:r>
      <w:r w:rsidR="00390EF1" w:rsidRPr="00390EF1">
        <w:rPr>
          <w:rFonts w:cs="Times New Roman"/>
          <w:iCs/>
          <w:color w:val="000000"/>
          <w:sz w:val="28"/>
          <w:szCs w:val="28"/>
        </w:rPr>
        <w:t>площади учреждения, предназначенной для проведения массовых мероприятий</w:t>
      </w:r>
      <w:r w:rsidRPr="006B78DF">
        <w:rPr>
          <w:rFonts w:cs="Times New Roman"/>
          <w:color w:val="000000"/>
          <w:sz w:val="28"/>
          <w:szCs w:val="28"/>
        </w:rPr>
        <w:t>. Балльная оценка – 1 балл;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Посещаемость от 41 до 50 человек</w:t>
      </w:r>
      <w:r w:rsidR="00390EF1">
        <w:rPr>
          <w:rFonts w:cs="Times New Roman"/>
          <w:color w:val="000000"/>
          <w:sz w:val="28"/>
          <w:szCs w:val="28"/>
        </w:rPr>
        <w:t xml:space="preserve"> на </w:t>
      </w:r>
      <w:r w:rsidR="00390EF1" w:rsidRPr="00B46421">
        <w:rPr>
          <w:color w:val="000000"/>
          <w:sz w:val="28"/>
          <w:szCs w:val="28"/>
        </w:rPr>
        <w:t xml:space="preserve">1 </w:t>
      </w:r>
      <w:r w:rsidR="00390EF1">
        <w:rPr>
          <w:color w:val="000000"/>
          <w:sz w:val="28"/>
          <w:szCs w:val="28"/>
        </w:rPr>
        <w:t>м</w:t>
      </w:r>
      <w:r w:rsidR="00390EF1" w:rsidRPr="00917B39">
        <w:rPr>
          <w:color w:val="000000"/>
          <w:sz w:val="28"/>
          <w:szCs w:val="28"/>
          <w:vertAlign w:val="superscript"/>
        </w:rPr>
        <w:t>2</w:t>
      </w:r>
      <w:r w:rsidR="00390EF1">
        <w:rPr>
          <w:color w:val="000000"/>
          <w:sz w:val="28"/>
          <w:szCs w:val="28"/>
          <w:vertAlign w:val="superscript"/>
        </w:rPr>
        <w:t xml:space="preserve"> </w:t>
      </w:r>
      <w:r w:rsidR="00390EF1" w:rsidRPr="00390EF1">
        <w:rPr>
          <w:rFonts w:cs="Times New Roman"/>
          <w:iCs/>
          <w:color w:val="000000"/>
          <w:sz w:val="28"/>
          <w:szCs w:val="28"/>
        </w:rPr>
        <w:t>площади учреждения, предназначенной для проведения массовых мероприятий</w:t>
      </w:r>
      <w:r w:rsidRPr="006B78DF">
        <w:rPr>
          <w:rFonts w:cs="Times New Roman"/>
          <w:color w:val="000000"/>
          <w:sz w:val="28"/>
          <w:szCs w:val="28"/>
        </w:rPr>
        <w:t>. Балльная оценка – 0,5 балла;</w:t>
      </w:r>
    </w:p>
    <w:p w:rsidR="00C82DA1" w:rsidRPr="006B78DF" w:rsidRDefault="00C82DA1" w:rsidP="006B78DF">
      <w:pPr>
        <w:pStyle w:val="WW-"/>
        <w:tabs>
          <w:tab w:val="left" w:pos="432"/>
        </w:tabs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Посещаемость ниже 40 человек</w:t>
      </w:r>
      <w:r w:rsidR="00390EF1">
        <w:rPr>
          <w:rFonts w:cs="Times New Roman"/>
          <w:color w:val="000000"/>
          <w:sz w:val="28"/>
          <w:szCs w:val="28"/>
        </w:rPr>
        <w:t xml:space="preserve"> на </w:t>
      </w:r>
      <w:r w:rsidR="00390EF1" w:rsidRPr="00B46421">
        <w:rPr>
          <w:color w:val="000000"/>
          <w:sz w:val="28"/>
          <w:szCs w:val="28"/>
        </w:rPr>
        <w:t xml:space="preserve">1 </w:t>
      </w:r>
      <w:r w:rsidR="00390EF1">
        <w:rPr>
          <w:color w:val="000000"/>
          <w:sz w:val="28"/>
          <w:szCs w:val="28"/>
        </w:rPr>
        <w:t>м</w:t>
      </w:r>
      <w:r w:rsidR="00390EF1" w:rsidRPr="00917B39">
        <w:rPr>
          <w:color w:val="000000"/>
          <w:sz w:val="28"/>
          <w:szCs w:val="28"/>
          <w:vertAlign w:val="superscript"/>
        </w:rPr>
        <w:t>2</w:t>
      </w:r>
      <w:r w:rsidR="00390EF1">
        <w:rPr>
          <w:color w:val="000000"/>
          <w:sz w:val="28"/>
          <w:szCs w:val="28"/>
          <w:vertAlign w:val="superscript"/>
        </w:rPr>
        <w:t xml:space="preserve"> </w:t>
      </w:r>
      <w:r w:rsidR="00390EF1" w:rsidRPr="00390EF1">
        <w:rPr>
          <w:rFonts w:cs="Times New Roman"/>
          <w:iCs/>
          <w:color w:val="000000"/>
          <w:sz w:val="28"/>
          <w:szCs w:val="28"/>
        </w:rPr>
        <w:t>площади учреждения, предназначенной для проведения массовых мероприятий</w:t>
      </w:r>
      <w:r w:rsidRPr="006B78DF">
        <w:rPr>
          <w:rFonts w:cs="Times New Roman"/>
          <w:color w:val="000000"/>
          <w:sz w:val="28"/>
          <w:szCs w:val="28"/>
        </w:rPr>
        <w:t>. Балльная оценка – 0 баллов.</w:t>
      </w:r>
    </w:p>
    <w:p w:rsidR="00C82DA1" w:rsidRPr="005B6B9F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5B6B9F">
        <w:rPr>
          <w:rFonts w:ascii="Times New Roman" w:hAnsi="Times New Roman"/>
          <w:szCs w:val="28"/>
        </w:rPr>
        <w:t>Рассчитывается по формуле:</w:t>
      </w:r>
    </w:p>
    <w:p w:rsidR="00C82DA1" w:rsidRPr="005B6B9F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5B6B9F">
        <w:rPr>
          <w:rFonts w:ascii="Times New Roman" w:hAnsi="Times New Roman"/>
          <w:szCs w:val="28"/>
        </w:rPr>
        <w:t>(П</w:t>
      </w:r>
      <w:r w:rsidR="00390EF1" w:rsidRPr="005B6B9F">
        <w:rPr>
          <w:rFonts w:ascii="Times New Roman" w:hAnsi="Times New Roman"/>
          <w:szCs w:val="28"/>
        </w:rPr>
        <w:t>о</w:t>
      </w:r>
      <w:r w:rsidRPr="005B6B9F">
        <w:rPr>
          <w:rFonts w:ascii="Times New Roman" w:hAnsi="Times New Roman"/>
          <w:szCs w:val="28"/>
        </w:rPr>
        <w:t>г:</w:t>
      </w:r>
      <w:r w:rsidRPr="005B6B9F">
        <w:rPr>
          <w:rFonts w:ascii="Times New Roman" w:hAnsi="Times New Roman"/>
          <w:szCs w:val="28"/>
          <w:lang w:val="en-US"/>
        </w:rPr>
        <w:t>S</w:t>
      </w:r>
      <w:r w:rsidRPr="005B6B9F">
        <w:rPr>
          <w:rFonts w:ascii="Times New Roman" w:hAnsi="Times New Roman"/>
          <w:szCs w:val="28"/>
        </w:rPr>
        <w:t>кв.м), где</w:t>
      </w:r>
    </w:p>
    <w:p w:rsidR="00C82DA1" w:rsidRPr="005B6B9F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5B6B9F">
        <w:rPr>
          <w:rFonts w:ascii="Times New Roman" w:hAnsi="Times New Roman"/>
          <w:szCs w:val="28"/>
        </w:rPr>
        <w:t xml:space="preserve">Птг – количество посещений мероприятий учреждения в </w:t>
      </w:r>
      <w:r w:rsidR="00390EF1" w:rsidRPr="005B6B9F">
        <w:rPr>
          <w:rFonts w:ascii="Times New Roman" w:hAnsi="Times New Roman"/>
          <w:szCs w:val="28"/>
        </w:rPr>
        <w:t xml:space="preserve">отчетном </w:t>
      </w:r>
      <w:r w:rsidRPr="005B6B9F">
        <w:rPr>
          <w:rFonts w:ascii="Times New Roman" w:hAnsi="Times New Roman"/>
          <w:szCs w:val="28"/>
        </w:rPr>
        <w:t>году</w:t>
      </w:r>
      <w:r w:rsidR="00DE633A">
        <w:rPr>
          <w:rFonts w:ascii="Times New Roman" w:hAnsi="Times New Roman"/>
          <w:szCs w:val="28"/>
        </w:rPr>
        <w:t xml:space="preserve"> (</w:t>
      </w:r>
      <w:r w:rsidR="00DE633A">
        <w:rPr>
          <w:rFonts w:ascii="Times New Roman" w:hAnsi="Times New Roman"/>
          <w:color w:val="000000"/>
        </w:rPr>
        <w:t>и</w:t>
      </w:r>
      <w:r w:rsidR="00DE633A" w:rsidRPr="00DE633A">
        <w:rPr>
          <w:rFonts w:ascii="Times New Roman" w:hAnsi="Times New Roman"/>
          <w:color w:val="000000"/>
        </w:rPr>
        <w:t>спользовать данные формы государственного статистического наблюдения 7НК, раздел 3 «Культурно-массовые мероприятия», строка 06, графа 3, а также данные внутренней учетной документации</w:t>
      </w:r>
      <w:r w:rsidR="00DE633A">
        <w:rPr>
          <w:rFonts w:ascii="Times New Roman" w:hAnsi="Times New Roman"/>
          <w:szCs w:val="28"/>
        </w:rPr>
        <w:t>)</w:t>
      </w:r>
      <w:r w:rsidRPr="005B6B9F">
        <w:rPr>
          <w:rFonts w:ascii="Times New Roman" w:hAnsi="Times New Roman"/>
          <w:szCs w:val="28"/>
        </w:rPr>
        <w:t>;</w:t>
      </w:r>
    </w:p>
    <w:p w:rsidR="00C82DA1" w:rsidRPr="005B6B9F" w:rsidRDefault="00C82DA1" w:rsidP="006B78DF">
      <w:pPr>
        <w:tabs>
          <w:tab w:val="left" w:pos="427"/>
        </w:tabs>
        <w:spacing w:after="0" w:line="200" w:lineRule="atLeast"/>
        <w:jc w:val="both"/>
        <w:rPr>
          <w:rFonts w:ascii="Times New Roman" w:hAnsi="Times New Roman"/>
          <w:szCs w:val="28"/>
        </w:rPr>
      </w:pPr>
      <w:r w:rsidRPr="005B6B9F">
        <w:rPr>
          <w:rFonts w:ascii="Times New Roman" w:hAnsi="Times New Roman"/>
          <w:szCs w:val="28"/>
          <w:lang w:val="en-US"/>
        </w:rPr>
        <w:t>S</w:t>
      </w:r>
      <w:r w:rsidRPr="005B6B9F">
        <w:rPr>
          <w:rFonts w:ascii="Times New Roman" w:hAnsi="Times New Roman"/>
          <w:szCs w:val="28"/>
        </w:rPr>
        <w:t xml:space="preserve"> кв.м – общая площадь </w:t>
      </w:r>
      <w:r w:rsidR="005B6B9F" w:rsidRPr="005B6B9F">
        <w:rPr>
          <w:rFonts w:ascii="Times New Roman" w:hAnsi="Times New Roman"/>
          <w:iCs/>
          <w:color w:val="000000"/>
          <w:szCs w:val="28"/>
        </w:rPr>
        <w:t>учреждения, предназначенной для проведения массовых мероприятий, в отчетном году.</w:t>
      </w:r>
    </w:p>
    <w:p w:rsidR="00C82DA1" w:rsidRPr="006B78DF" w:rsidRDefault="00C82DA1" w:rsidP="006B78DF">
      <w:pPr>
        <w:pStyle w:val="WW-"/>
        <w:tabs>
          <w:tab w:val="left" w:pos="432"/>
        </w:tabs>
        <w:jc w:val="both"/>
        <w:rPr>
          <w:rFonts w:cs="Times New Roman"/>
          <w:sz w:val="28"/>
          <w:szCs w:val="28"/>
        </w:rPr>
      </w:pP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920B63">
        <w:rPr>
          <w:rFonts w:cs="Times New Roman"/>
          <w:b/>
          <w:i/>
          <w:iCs/>
          <w:color w:val="000000"/>
          <w:sz w:val="28"/>
          <w:szCs w:val="28"/>
        </w:rPr>
        <w:t>Показатель 3.</w:t>
      </w:r>
      <w:r w:rsidRPr="006B78DF">
        <w:rPr>
          <w:rFonts w:cs="Times New Roman"/>
          <w:i/>
          <w:iCs/>
          <w:color w:val="000000"/>
          <w:sz w:val="28"/>
          <w:szCs w:val="28"/>
        </w:rPr>
        <w:t xml:space="preserve"> Наличие на сайте разработанного и регулярно обновляемого раздела, посвященного методическому сопровождению деятельности муниципальных учреждений (по видам)</w:t>
      </w:r>
      <w:r w:rsidR="00920B63">
        <w:rPr>
          <w:rFonts w:cs="Times New Roman"/>
          <w:i/>
          <w:iCs/>
          <w:color w:val="000000"/>
          <w:sz w:val="28"/>
          <w:szCs w:val="28"/>
        </w:rPr>
        <w:t>.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Критери</w:t>
      </w:r>
      <w:r w:rsidR="00920B63">
        <w:rPr>
          <w:rFonts w:cs="Times New Roman"/>
          <w:color w:val="000000"/>
          <w:sz w:val="28"/>
          <w:szCs w:val="28"/>
        </w:rPr>
        <w:t>й</w:t>
      </w:r>
      <w:r w:rsidRPr="006B78DF">
        <w:rPr>
          <w:rFonts w:cs="Times New Roman"/>
          <w:color w:val="000000"/>
          <w:sz w:val="28"/>
          <w:szCs w:val="28"/>
        </w:rPr>
        <w:t xml:space="preserve"> оценки эффективности: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ДА. Балльная оценка – 1 балл;</w:t>
      </w:r>
    </w:p>
    <w:p w:rsidR="00C82DA1" w:rsidRPr="006B78DF" w:rsidRDefault="00C82DA1" w:rsidP="006B78DF">
      <w:pPr>
        <w:pStyle w:val="WW-"/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НЕТ. Балльная оценка – 0 баллов.</w:t>
      </w:r>
    </w:p>
    <w:p w:rsidR="00C82DA1" w:rsidRPr="006B78DF" w:rsidRDefault="00C82DA1" w:rsidP="006B78DF">
      <w:pPr>
        <w:pStyle w:val="WW-"/>
        <w:jc w:val="both"/>
        <w:rPr>
          <w:rFonts w:cs="Times New Roman"/>
          <w:sz w:val="28"/>
          <w:szCs w:val="28"/>
        </w:rPr>
      </w:pPr>
    </w:p>
    <w:p w:rsidR="00C82DA1" w:rsidRPr="006B78DF" w:rsidRDefault="00C82DA1" w:rsidP="00F66D13">
      <w:pPr>
        <w:pStyle w:val="WW-"/>
        <w:jc w:val="both"/>
        <w:rPr>
          <w:rFonts w:cs="Times New Roman"/>
          <w:b/>
          <w:bCs/>
          <w:sz w:val="28"/>
          <w:szCs w:val="28"/>
        </w:rPr>
      </w:pPr>
      <w:r w:rsidRPr="006B78DF">
        <w:rPr>
          <w:rFonts w:cs="Times New Roman"/>
          <w:b/>
          <w:bCs/>
          <w:sz w:val="28"/>
          <w:szCs w:val="28"/>
        </w:rPr>
        <w:t xml:space="preserve">БУ «Центр национальных культур и народного творчества Республики Карелия» (далее - ЦНКиНТ) </w:t>
      </w:r>
    </w:p>
    <w:p w:rsidR="00FA3005" w:rsidRDefault="00C82DA1" w:rsidP="00FA3005">
      <w:pPr>
        <w:pStyle w:val="WW-"/>
        <w:tabs>
          <w:tab w:val="left" w:pos="336"/>
        </w:tabs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FA3005">
        <w:rPr>
          <w:rFonts w:cs="Times New Roman"/>
          <w:b/>
          <w:i/>
          <w:iCs/>
          <w:color w:val="000000"/>
          <w:sz w:val="28"/>
          <w:szCs w:val="28"/>
        </w:rPr>
        <w:t xml:space="preserve">Показатель </w:t>
      </w:r>
      <w:r w:rsidR="00FA3005" w:rsidRPr="00FA3005">
        <w:rPr>
          <w:rFonts w:cs="Times New Roman"/>
          <w:b/>
          <w:i/>
          <w:iCs/>
          <w:color w:val="000000"/>
          <w:sz w:val="28"/>
          <w:szCs w:val="28"/>
        </w:rPr>
        <w:t>4</w:t>
      </w:r>
      <w:r w:rsidRPr="00FA3005">
        <w:rPr>
          <w:rFonts w:cs="Times New Roman"/>
          <w:b/>
          <w:i/>
          <w:iCs/>
          <w:color w:val="000000"/>
          <w:sz w:val="28"/>
          <w:szCs w:val="28"/>
        </w:rPr>
        <w:t>.</w:t>
      </w:r>
      <w:r w:rsidRPr="006B78DF">
        <w:rPr>
          <w:rFonts w:cs="Times New Roman"/>
          <w:i/>
          <w:iCs/>
          <w:color w:val="000000"/>
          <w:sz w:val="28"/>
          <w:szCs w:val="28"/>
        </w:rPr>
        <w:t xml:space="preserve"> Доля детей, привлекаемых к участию в мероприятиях, в общем количестве детей Республики Карелия в отчетном </w:t>
      </w:r>
      <w:r w:rsidR="00FA3005">
        <w:rPr>
          <w:rFonts w:cs="Times New Roman"/>
          <w:i/>
          <w:iCs/>
          <w:color w:val="000000"/>
          <w:sz w:val="28"/>
          <w:szCs w:val="28"/>
        </w:rPr>
        <w:t>году.</w:t>
      </w:r>
    </w:p>
    <w:p w:rsidR="00C82DA1" w:rsidRPr="006B78DF" w:rsidRDefault="00C82DA1" w:rsidP="00FA3005">
      <w:pPr>
        <w:pStyle w:val="WW-"/>
        <w:tabs>
          <w:tab w:val="left" w:pos="336"/>
        </w:tabs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Критери</w:t>
      </w:r>
      <w:r w:rsidR="00FA3005">
        <w:rPr>
          <w:rFonts w:cs="Times New Roman"/>
          <w:color w:val="000000"/>
          <w:sz w:val="28"/>
          <w:szCs w:val="28"/>
        </w:rPr>
        <w:t>й</w:t>
      </w:r>
      <w:r w:rsidRPr="006B78DF">
        <w:rPr>
          <w:rFonts w:cs="Times New Roman"/>
          <w:color w:val="000000"/>
          <w:sz w:val="28"/>
          <w:szCs w:val="28"/>
        </w:rPr>
        <w:t xml:space="preserve"> оценки эффективности: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детей свыше 2,5 %. Балльная оценка – 4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детей от 2,1 до 2,5 %. Балльная оценка – 3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детей от</w:t>
      </w:r>
      <w:r w:rsidR="00337484">
        <w:rPr>
          <w:rFonts w:cs="Times New Roman"/>
          <w:color w:val="000000"/>
          <w:sz w:val="28"/>
          <w:szCs w:val="28"/>
        </w:rPr>
        <w:t xml:space="preserve"> </w:t>
      </w:r>
      <w:r w:rsidRPr="006B78DF">
        <w:rPr>
          <w:rFonts w:cs="Times New Roman"/>
          <w:color w:val="000000"/>
          <w:sz w:val="28"/>
          <w:szCs w:val="28"/>
        </w:rPr>
        <w:t>1,6 % до 2 %. Балльная оценка – 2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детей от</w:t>
      </w:r>
      <w:r w:rsidR="00337484">
        <w:rPr>
          <w:rFonts w:cs="Times New Roman"/>
          <w:color w:val="000000"/>
          <w:sz w:val="28"/>
          <w:szCs w:val="28"/>
        </w:rPr>
        <w:t xml:space="preserve"> </w:t>
      </w:r>
      <w:r w:rsidRPr="006B78DF">
        <w:rPr>
          <w:rFonts w:cs="Times New Roman"/>
          <w:color w:val="000000"/>
          <w:sz w:val="28"/>
          <w:szCs w:val="28"/>
        </w:rPr>
        <w:t>1,1 % до 1,5 %. Балльная оценка – 1 балл;</w:t>
      </w:r>
    </w:p>
    <w:p w:rsidR="00C82DA1" w:rsidRPr="006B78DF" w:rsidRDefault="00C82DA1" w:rsidP="006B78DF">
      <w:pPr>
        <w:pStyle w:val="WW-"/>
        <w:tabs>
          <w:tab w:val="left" w:pos="432"/>
        </w:tabs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sz w:val="28"/>
          <w:szCs w:val="28"/>
        </w:rPr>
        <w:t>Доля детей ниже</w:t>
      </w:r>
      <w:r w:rsidR="00337484">
        <w:rPr>
          <w:rFonts w:cs="Times New Roman"/>
          <w:sz w:val="28"/>
          <w:szCs w:val="28"/>
        </w:rPr>
        <w:t xml:space="preserve"> </w:t>
      </w:r>
      <w:r w:rsidRPr="006B78DF">
        <w:rPr>
          <w:rFonts w:cs="Times New Roman"/>
          <w:sz w:val="28"/>
          <w:szCs w:val="28"/>
        </w:rPr>
        <w:t>1 %. Балльная оценка – 0 баллов.</w:t>
      </w:r>
    </w:p>
    <w:p w:rsidR="00C82DA1" w:rsidRPr="00FA3005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FA3005">
        <w:rPr>
          <w:rFonts w:ascii="Times New Roman" w:hAnsi="Times New Roman"/>
          <w:szCs w:val="28"/>
        </w:rPr>
        <w:t>Рассчитывается по формуле:</w:t>
      </w:r>
    </w:p>
    <w:p w:rsidR="00C82DA1" w:rsidRPr="00FA3005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FA3005">
        <w:rPr>
          <w:rFonts w:ascii="Times New Roman" w:hAnsi="Times New Roman"/>
          <w:szCs w:val="28"/>
        </w:rPr>
        <w:t>(Дм:Добщ)*100, где</w:t>
      </w:r>
    </w:p>
    <w:p w:rsidR="00C82DA1" w:rsidRPr="00FA3005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FA3005">
        <w:rPr>
          <w:rFonts w:ascii="Times New Roman" w:hAnsi="Times New Roman"/>
          <w:szCs w:val="28"/>
        </w:rPr>
        <w:t xml:space="preserve">Дм – количество детей, принявших участие в мероприятиях учреждения, в </w:t>
      </w:r>
      <w:r w:rsidR="00FA3005" w:rsidRPr="00FA3005">
        <w:rPr>
          <w:rFonts w:ascii="Times New Roman" w:hAnsi="Times New Roman"/>
          <w:szCs w:val="28"/>
        </w:rPr>
        <w:t>отчетном</w:t>
      </w:r>
      <w:r w:rsidRPr="00FA3005">
        <w:rPr>
          <w:rFonts w:ascii="Times New Roman" w:hAnsi="Times New Roman"/>
          <w:szCs w:val="28"/>
        </w:rPr>
        <w:t xml:space="preserve"> году</w:t>
      </w:r>
      <w:r w:rsidR="001E1AE6">
        <w:rPr>
          <w:rFonts w:ascii="Times New Roman" w:hAnsi="Times New Roman"/>
          <w:szCs w:val="28"/>
        </w:rPr>
        <w:t xml:space="preserve"> </w:t>
      </w:r>
      <w:r w:rsidR="002C6004">
        <w:rPr>
          <w:rFonts w:ascii="Times New Roman" w:hAnsi="Times New Roman"/>
          <w:szCs w:val="28"/>
        </w:rPr>
        <w:t>(</w:t>
      </w:r>
      <w:r w:rsidR="001E1AE6">
        <w:rPr>
          <w:rFonts w:ascii="Times New Roman" w:hAnsi="Times New Roman"/>
          <w:color w:val="000000"/>
        </w:rPr>
        <w:t>и</w:t>
      </w:r>
      <w:r w:rsidR="001E1AE6" w:rsidRPr="00DE633A">
        <w:rPr>
          <w:rFonts w:ascii="Times New Roman" w:hAnsi="Times New Roman"/>
          <w:color w:val="000000"/>
        </w:rPr>
        <w:t xml:space="preserve">спользовать данные формы государственного статистического наблюдения 7НК, раздел 3 «Культурно-массовые мероприятия», строка 06, графа </w:t>
      </w:r>
      <w:r w:rsidR="001E1AE6">
        <w:rPr>
          <w:rFonts w:ascii="Times New Roman" w:hAnsi="Times New Roman"/>
          <w:color w:val="000000"/>
        </w:rPr>
        <w:t>4</w:t>
      </w:r>
      <w:r w:rsidR="001E1AE6" w:rsidRPr="00DE633A">
        <w:rPr>
          <w:rFonts w:ascii="Times New Roman" w:hAnsi="Times New Roman"/>
          <w:color w:val="000000"/>
        </w:rPr>
        <w:t>, а также данные внутренней учетной документации</w:t>
      </w:r>
      <w:r w:rsidR="001E1AE6">
        <w:rPr>
          <w:rFonts w:ascii="Times New Roman" w:hAnsi="Times New Roman"/>
          <w:szCs w:val="28"/>
        </w:rPr>
        <w:t>)</w:t>
      </w:r>
      <w:r w:rsidRPr="00FA3005">
        <w:rPr>
          <w:rFonts w:ascii="Times New Roman" w:hAnsi="Times New Roman"/>
          <w:szCs w:val="28"/>
        </w:rPr>
        <w:t xml:space="preserve">; </w:t>
      </w:r>
    </w:p>
    <w:p w:rsidR="00C82DA1" w:rsidRPr="00FA3005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FA3005">
        <w:rPr>
          <w:rFonts w:ascii="Times New Roman" w:hAnsi="Times New Roman"/>
          <w:szCs w:val="28"/>
        </w:rPr>
        <w:t xml:space="preserve">Добщ – общее количество детей, проживающих на территории Республики Карелия в </w:t>
      </w:r>
      <w:r w:rsidR="00FA3005" w:rsidRPr="00FA3005">
        <w:rPr>
          <w:rFonts w:ascii="Times New Roman" w:hAnsi="Times New Roman"/>
          <w:szCs w:val="28"/>
        </w:rPr>
        <w:t>отчетном</w:t>
      </w:r>
      <w:r w:rsidRPr="00FA3005">
        <w:rPr>
          <w:rFonts w:ascii="Times New Roman" w:hAnsi="Times New Roman"/>
          <w:szCs w:val="28"/>
        </w:rPr>
        <w:t xml:space="preserve"> году</w:t>
      </w:r>
      <w:r w:rsidR="001E1AE6">
        <w:rPr>
          <w:rFonts w:ascii="Times New Roman" w:hAnsi="Times New Roman"/>
          <w:szCs w:val="28"/>
        </w:rPr>
        <w:t xml:space="preserve"> (использовать данные Карелиястата)</w:t>
      </w:r>
      <w:r w:rsidRPr="00FA3005">
        <w:rPr>
          <w:rFonts w:ascii="Times New Roman" w:hAnsi="Times New Roman"/>
          <w:szCs w:val="28"/>
        </w:rPr>
        <w:t>.</w:t>
      </w:r>
    </w:p>
    <w:p w:rsidR="00C82DA1" w:rsidRPr="006B78DF" w:rsidRDefault="00C82DA1" w:rsidP="006B78DF">
      <w:pPr>
        <w:pStyle w:val="WW-"/>
        <w:tabs>
          <w:tab w:val="left" w:pos="360"/>
        </w:tabs>
        <w:jc w:val="both"/>
        <w:rPr>
          <w:rFonts w:cs="Times New Roman"/>
          <w:sz w:val="28"/>
          <w:szCs w:val="28"/>
        </w:rPr>
      </w:pPr>
    </w:p>
    <w:p w:rsidR="00C82DA1" w:rsidRPr="006B78DF" w:rsidRDefault="00C82DA1" w:rsidP="006B78DF">
      <w:pPr>
        <w:pStyle w:val="WW-"/>
        <w:tabs>
          <w:tab w:val="left" w:pos="360"/>
        </w:tabs>
        <w:jc w:val="both"/>
        <w:rPr>
          <w:rFonts w:cs="Times New Roman"/>
          <w:color w:val="000000"/>
          <w:sz w:val="28"/>
          <w:szCs w:val="28"/>
        </w:rPr>
      </w:pPr>
      <w:r w:rsidRPr="00C40236">
        <w:rPr>
          <w:rFonts w:cs="Times New Roman"/>
          <w:b/>
          <w:i/>
          <w:iCs/>
          <w:color w:val="000000"/>
          <w:sz w:val="28"/>
          <w:szCs w:val="28"/>
        </w:rPr>
        <w:t xml:space="preserve">Показатель </w:t>
      </w:r>
      <w:r w:rsidR="00C40236">
        <w:rPr>
          <w:rFonts w:cs="Times New Roman"/>
          <w:b/>
          <w:i/>
          <w:iCs/>
          <w:color w:val="000000"/>
          <w:sz w:val="28"/>
          <w:szCs w:val="28"/>
        </w:rPr>
        <w:t>5</w:t>
      </w:r>
      <w:r w:rsidRPr="00C40236">
        <w:rPr>
          <w:rFonts w:cs="Times New Roman"/>
          <w:b/>
          <w:i/>
          <w:iCs/>
          <w:color w:val="000000"/>
          <w:sz w:val="28"/>
          <w:szCs w:val="28"/>
        </w:rPr>
        <w:t>.</w:t>
      </w:r>
      <w:r w:rsidRPr="006B78DF">
        <w:rPr>
          <w:rFonts w:cs="Times New Roman"/>
          <w:i/>
          <w:iCs/>
          <w:color w:val="000000"/>
          <w:sz w:val="28"/>
          <w:szCs w:val="28"/>
        </w:rPr>
        <w:t xml:space="preserve"> Доля выездных мероприятий в общем количестве мероприятий, проведенных в отчетном </w:t>
      </w:r>
      <w:r w:rsidR="0041291A">
        <w:rPr>
          <w:rFonts w:cs="Times New Roman"/>
          <w:i/>
          <w:iCs/>
          <w:color w:val="000000"/>
          <w:sz w:val="28"/>
          <w:szCs w:val="28"/>
        </w:rPr>
        <w:t>году</w:t>
      </w:r>
      <w:r w:rsidR="00C40236">
        <w:rPr>
          <w:rFonts w:cs="Times New Roman"/>
          <w:i/>
          <w:iCs/>
          <w:color w:val="000000"/>
          <w:sz w:val="28"/>
          <w:szCs w:val="28"/>
        </w:rPr>
        <w:t>.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Критери</w:t>
      </w:r>
      <w:r w:rsidR="00C40236">
        <w:rPr>
          <w:rFonts w:cs="Times New Roman"/>
          <w:color w:val="000000"/>
          <w:sz w:val="28"/>
          <w:szCs w:val="28"/>
        </w:rPr>
        <w:t>й</w:t>
      </w:r>
      <w:r w:rsidRPr="006B78DF">
        <w:rPr>
          <w:rFonts w:cs="Times New Roman"/>
          <w:color w:val="000000"/>
          <w:sz w:val="28"/>
          <w:szCs w:val="28"/>
        </w:rPr>
        <w:t xml:space="preserve"> оценки эффективности: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мероприятий свыше 26 %. Балльная оценка – 3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мероприятий от 16 % до 25 %. Балльная оценка – 2 балла;</w:t>
      </w:r>
    </w:p>
    <w:p w:rsidR="00C82DA1" w:rsidRPr="006B78DF" w:rsidRDefault="00C40236" w:rsidP="006B78DF">
      <w:pPr>
        <w:pStyle w:val="WW-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Доля мероприятий от 6</w:t>
      </w:r>
      <w:r w:rsidR="00C82DA1" w:rsidRPr="006B78DF">
        <w:rPr>
          <w:rFonts w:cs="Times New Roman"/>
          <w:color w:val="000000"/>
          <w:sz w:val="28"/>
          <w:szCs w:val="28"/>
        </w:rPr>
        <w:t xml:space="preserve"> % до 15 %. Балльная оценка – 1 балл;</w:t>
      </w:r>
    </w:p>
    <w:p w:rsidR="00C82DA1" w:rsidRPr="006B78DF" w:rsidRDefault="00C40236" w:rsidP="006B78DF">
      <w:pPr>
        <w:pStyle w:val="WW-"/>
        <w:tabs>
          <w:tab w:val="left" w:pos="432"/>
        </w:tabs>
        <w:jc w:val="both"/>
        <w:rPr>
          <w:rFonts w:cs="Times New Roman"/>
          <w:sz w:val="28"/>
          <w:szCs w:val="28"/>
        </w:rPr>
      </w:pPr>
      <w:bookmarkStart w:id="2" w:name="__DdeLink__10_146185687"/>
      <w:bookmarkEnd w:id="2"/>
      <w:r>
        <w:rPr>
          <w:rFonts w:cs="Times New Roman"/>
          <w:sz w:val="28"/>
          <w:szCs w:val="28"/>
        </w:rPr>
        <w:t xml:space="preserve">Доля мероприятий ниже </w:t>
      </w:r>
      <w:r w:rsidR="00C82DA1" w:rsidRPr="006B78DF">
        <w:rPr>
          <w:rFonts w:cs="Times New Roman"/>
          <w:sz w:val="28"/>
          <w:szCs w:val="28"/>
        </w:rPr>
        <w:t>5 %. Балльная оценка – 0 баллов.</w:t>
      </w:r>
    </w:p>
    <w:p w:rsidR="00C82DA1" w:rsidRPr="00C40236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C40236">
        <w:rPr>
          <w:rFonts w:ascii="Times New Roman" w:hAnsi="Times New Roman"/>
          <w:szCs w:val="28"/>
        </w:rPr>
        <w:t>Рассчитывается по формуле:</w:t>
      </w:r>
    </w:p>
    <w:p w:rsidR="00C82DA1" w:rsidRPr="00C40236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C40236">
        <w:rPr>
          <w:rFonts w:ascii="Times New Roman" w:hAnsi="Times New Roman"/>
          <w:szCs w:val="28"/>
        </w:rPr>
        <w:t>(Мв:Мобщ)*100, где</w:t>
      </w:r>
    </w:p>
    <w:p w:rsidR="00C82DA1" w:rsidRPr="00C40236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C40236">
        <w:rPr>
          <w:rFonts w:ascii="Times New Roman" w:hAnsi="Times New Roman"/>
          <w:szCs w:val="28"/>
        </w:rPr>
        <w:t xml:space="preserve">Мв – количество выездных мероприятий в </w:t>
      </w:r>
      <w:r w:rsidR="00C40236">
        <w:rPr>
          <w:rFonts w:ascii="Times New Roman" w:hAnsi="Times New Roman"/>
          <w:szCs w:val="28"/>
        </w:rPr>
        <w:t>отчетном</w:t>
      </w:r>
      <w:r w:rsidRPr="00C40236">
        <w:rPr>
          <w:rFonts w:ascii="Times New Roman" w:hAnsi="Times New Roman"/>
          <w:szCs w:val="28"/>
        </w:rPr>
        <w:t xml:space="preserve"> году; </w:t>
      </w:r>
    </w:p>
    <w:p w:rsidR="00C82DA1" w:rsidRPr="00C40236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C40236">
        <w:rPr>
          <w:rFonts w:ascii="Times New Roman" w:hAnsi="Times New Roman"/>
          <w:szCs w:val="28"/>
        </w:rPr>
        <w:t xml:space="preserve">Мобщ – общее количество мероприятий, проведенных силами учреждения в </w:t>
      </w:r>
      <w:r w:rsidR="00C40236">
        <w:rPr>
          <w:rFonts w:ascii="Times New Roman" w:hAnsi="Times New Roman"/>
          <w:szCs w:val="28"/>
        </w:rPr>
        <w:t>отчетном</w:t>
      </w:r>
      <w:r w:rsidRPr="00C40236">
        <w:rPr>
          <w:rFonts w:ascii="Times New Roman" w:hAnsi="Times New Roman"/>
          <w:szCs w:val="28"/>
        </w:rPr>
        <w:t xml:space="preserve"> год</w:t>
      </w:r>
      <w:r w:rsidR="00D42B9E">
        <w:rPr>
          <w:rFonts w:ascii="Times New Roman" w:hAnsi="Times New Roman"/>
          <w:szCs w:val="28"/>
        </w:rPr>
        <w:t>у</w:t>
      </w:r>
      <w:r w:rsidR="002C6004">
        <w:rPr>
          <w:rFonts w:ascii="Times New Roman" w:hAnsi="Times New Roman"/>
          <w:szCs w:val="28"/>
        </w:rPr>
        <w:t xml:space="preserve"> </w:t>
      </w:r>
      <w:r w:rsidR="003A04E3">
        <w:rPr>
          <w:rFonts w:ascii="Times New Roman" w:hAnsi="Times New Roman"/>
          <w:szCs w:val="28"/>
        </w:rPr>
        <w:t>(</w:t>
      </w:r>
      <w:r w:rsidR="002C6004">
        <w:rPr>
          <w:rFonts w:ascii="Times New Roman" w:hAnsi="Times New Roman"/>
          <w:color w:val="000000"/>
        </w:rPr>
        <w:t>и</w:t>
      </w:r>
      <w:r w:rsidR="002C6004" w:rsidRPr="00DE633A">
        <w:rPr>
          <w:rFonts w:ascii="Times New Roman" w:hAnsi="Times New Roman"/>
          <w:color w:val="000000"/>
        </w:rPr>
        <w:t>спользовать данные формы государственного статистического наблюдения 7НК, раздел 3 «Культурно-массовые мероприятия», строка 0</w:t>
      </w:r>
      <w:r w:rsidR="00D42B9E">
        <w:rPr>
          <w:rFonts w:ascii="Times New Roman" w:hAnsi="Times New Roman"/>
          <w:color w:val="000000"/>
        </w:rPr>
        <w:t>4</w:t>
      </w:r>
      <w:r w:rsidR="002C6004" w:rsidRPr="00DE633A">
        <w:rPr>
          <w:rFonts w:ascii="Times New Roman" w:hAnsi="Times New Roman"/>
          <w:color w:val="000000"/>
        </w:rPr>
        <w:t>, графа 3</w:t>
      </w:r>
      <w:r w:rsidR="00D42B9E">
        <w:rPr>
          <w:rFonts w:ascii="Times New Roman" w:hAnsi="Times New Roman"/>
          <w:color w:val="000000"/>
        </w:rPr>
        <w:t>)</w:t>
      </w:r>
      <w:r w:rsidRPr="00C40236">
        <w:rPr>
          <w:rFonts w:ascii="Times New Roman" w:hAnsi="Times New Roman"/>
          <w:szCs w:val="28"/>
        </w:rPr>
        <w:t>.</w:t>
      </w:r>
    </w:p>
    <w:p w:rsidR="00C82DA1" w:rsidRPr="006B78DF" w:rsidRDefault="00C82DA1" w:rsidP="006B78DF">
      <w:pPr>
        <w:pStyle w:val="WW-"/>
        <w:tabs>
          <w:tab w:val="left" w:pos="360"/>
        </w:tabs>
        <w:jc w:val="both"/>
        <w:rPr>
          <w:rFonts w:cs="Times New Roman"/>
          <w:sz w:val="28"/>
          <w:szCs w:val="28"/>
        </w:rPr>
      </w:pPr>
    </w:p>
    <w:p w:rsidR="00C82DA1" w:rsidRPr="006B78DF" w:rsidRDefault="00C82DA1" w:rsidP="006B78DF">
      <w:pPr>
        <w:pStyle w:val="WW-"/>
        <w:tabs>
          <w:tab w:val="left" w:pos="360"/>
        </w:tabs>
        <w:jc w:val="both"/>
        <w:rPr>
          <w:rFonts w:cs="Times New Roman"/>
          <w:color w:val="000000"/>
          <w:sz w:val="28"/>
          <w:szCs w:val="28"/>
        </w:rPr>
      </w:pPr>
      <w:r w:rsidRPr="00D11F4D">
        <w:rPr>
          <w:rFonts w:cs="Times New Roman"/>
          <w:b/>
          <w:i/>
          <w:iCs/>
          <w:sz w:val="28"/>
          <w:szCs w:val="28"/>
        </w:rPr>
        <w:t xml:space="preserve">Показатель </w:t>
      </w:r>
      <w:r w:rsidR="00D11F4D" w:rsidRPr="00D11F4D">
        <w:rPr>
          <w:rFonts w:cs="Times New Roman"/>
          <w:b/>
          <w:i/>
          <w:iCs/>
          <w:sz w:val="28"/>
          <w:szCs w:val="28"/>
        </w:rPr>
        <w:t>6</w:t>
      </w:r>
      <w:r w:rsidRPr="00D11F4D">
        <w:rPr>
          <w:rFonts w:cs="Times New Roman"/>
          <w:b/>
          <w:i/>
          <w:iCs/>
          <w:sz w:val="28"/>
          <w:szCs w:val="28"/>
        </w:rPr>
        <w:t>.</w:t>
      </w:r>
      <w:r w:rsidRPr="006B78DF">
        <w:rPr>
          <w:rFonts w:cs="Times New Roman"/>
          <w:i/>
          <w:iCs/>
          <w:sz w:val="28"/>
          <w:szCs w:val="28"/>
        </w:rPr>
        <w:t xml:space="preserve"> Доля</w:t>
      </w:r>
      <w:r w:rsidR="00337484">
        <w:rPr>
          <w:rFonts w:cs="Times New Roman"/>
          <w:i/>
          <w:iCs/>
          <w:sz w:val="28"/>
          <w:szCs w:val="28"/>
        </w:rPr>
        <w:t xml:space="preserve"> </w:t>
      </w:r>
      <w:r w:rsidRPr="006B78DF">
        <w:rPr>
          <w:rFonts w:cs="Times New Roman"/>
          <w:i/>
          <w:iCs/>
          <w:sz w:val="28"/>
          <w:szCs w:val="28"/>
        </w:rPr>
        <w:t>коллективов ЦНКиНТ, имеющих звания «Заслуженный коллектив России»</w:t>
      </w:r>
      <w:r w:rsidR="003813FA">
        <w:rPr>
          <w:rFonts w:cs="Times New Roman"/>
          <w:i/>
          <w:iCs/>
          <w:sz w:val="28"/>
          <w:szCs w:val="28"/>
        </w:rPr>
        <w:t>.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Критери</w:t>
      </w:r>
      <w:r w:rsidR="00214FB9">
        <w:rPr>
          <w:rFonts w:cs="Times New Roman"/>
          <w:color w:val="000000"/>
          <w:sz w:val="28"/>
          <w:szCs w:val="28"/>
        </w:rPr>
        <w:t>й</w:t>
      </w:r>
      <w:r w:rsidRPr="006B78DF">
        <w:rPr>
          <w:rFonts w:cs="Times New Roman"/>
          <w:color w:val="000000"/>
          <w:sz w:val="28"/>
          <w:szCs w:val="28"/>
        </w:rPr>
        <w:t xml:space="preserve"> оценки эффективности: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мероприятий свыше 20 %. Балльная оценка – 3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коллективов от 11 % до 20 %. Балльная оценка – 2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коллективов от 1 % до 10 %. Балльная оценка – 1 балл;</w:t>
      </w:r>
    </w:p>
    <w:p w:rsidR="00C82DA1" w:rsidRPr="006B78DF" w:rsidRDefault="0083460C" w:rsidP="006B78DF">
      <w:pPr>
        <w:pStyle w:val="WW-"/>
        <w:tabs>
          <w:tab w:val="left" w:pos="43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Коллективы, имеющие звания, отсутствуют</w:t>
      </w:r>
      <w:r w:rsidR="00C82DA1" w:rsidRPr="006B78DF">
        <w:rPr>
          <w:rFonts w:cs="Times New Roman"/>
          <w:sz w:val="28"/>
          <w:szCs w:val="28"/>
        </w:rPr>
        <w:t>. Балльная оценка – 0 баллов.</w:t>
      </w:r>
    </w:p>
    <w:p w:rsidR="00C82DA1" w:rsidRPr="00D11F4D" w:rsidRDefault="00C82DA1" w:rsidP="006B78DF">
      <w:pPr>
        <w:spacing w:after="0" w:line="200" w:lineRule="atLeast"/>
        <w:jc w:val="both"/>
        <w:rPr>
          <w:rFonts w:ascii="Times New Roman" w:hAnsi="Times New Roman"/>
        </w:rPr>
      </w:pPr>
      <w:r w:rsidRPr="00D11F4D">
        <w:rPr>
          <w:rFonts w:ascii="Times New Roman" w:hAnsi="Times New Roman"/>
        </w:rPr>
        <w:t>Рассчитывается по формуле:</w:t>
      </w:r>
    </w:p>
    <w:p w:rsidR="00C82DA1" w:rsidRPr="00D11F4D" w:rsidRDefault="00C82DA1" w:rsidP="006B78DF">
      <w:pPr>
        <w:spacing w:after="0" w:line="200" w:lineRule="atLeast"/>
        <w:jc w:val="both"/>
        <w:rPr>
          <w:rFonts w:ascii="Times New Roman" w:hAnsi="Times New Roman"/>
        </w:rPr>
      </w:pPr>
      <w:r w:rsidRPr="00D11F4D">
        <w:rPr>
          <w:rFonts w:ascii="Times New Roman" w:hAnsi="Times New Roman"/>
        </w:rPr>
        <w:t>(Кзв:Кобщ)*100, где</w:t>
      </w:r>
    </w:p>
    <w:p w:rsidR="00C82DA1" w:rsidRPr="00D11F4D" w:rsidRDefault="00C82DA1" w:rsidP="006B78DF">
      <w:pPr>
        <w:spacing w:after="0" w:line="200" w:lineRule="atLeast"/>
        <w:jc w:val="both"/>
        <w:rPr>
          <w:rFonts w:ascii="Times New Roman" w:hAnsi="Times New Roman"/>
        </w:rPr>
      </w:pPr>
      <w:r w:rsidRPr="00D11F4D">
        <w:rPr>
          <w:rFonts w:ascii="Times New Roman" w:hAnsi="Times New Roman"/>
        </w:rPr>
        <w:t xml:space="preserve">Кзв – количество коллективов учреждения, имеющих звания «Заслуженный коллектив России»; </w:t>
      </w:r>
    </w:p>
    <w:p w:rsidR="00C82DA1" w:rsidRPr="00D11F4D" w:rsidRDefault="00C82DA1" w:rsidP="006B78DF">
      <w:pPr>
        <w:spacing w:after="0" w:line="200" w:lineRule="atLeast"/>
        <w:jc w:val="both"/>
        <w:rPr>
          <w:rFonts w:ascii="Times New Roman" w:hAnsi="Times New Roman"/>
        </w:rPr>
      </w:pPr>
      <w:r w:rsidRPr="00D11F4D">
        <w:rPr>
          <w:rFonts w:ascii="Times New Roman" w:hAnsi="Times New Roman"/>
        </w:rPr>
        <w:t>Кобщ – общее количество коллективов учреждения.</w:t>
      </w:r>
    </w:p>
    <w:p w:rsidR="00C82DA1" w:rsidRPr="006B78DF" w:rsidRDefault="00C82DA1" w:rsidP="006B78DF">
      <w:pPr>
        <w:pStyle w:val="WW-"/>
        <w:tabs>
          <w:tab w:val="left" w:pos="360"/>
        </w:tabs>
        <w:jc w:val="both"/>
        <w:rPr>
          <w:rFonts w:cs="Times New Roman"/>
          <w:sz w:val="28"/>
          <w:szCs w:val="28"/>
        </w:rPr>
      </w:pPr>
    </w:p>
    <w:p w:rsidR="00C82DA1" w:rsidRPr="006B78DF" w:rsidRDefault="00C82DA1" w:rsidP="006B78DF">
      <w:pPr>
        <w:pStyle w:val="WW-"/>
        <w:tabs>
          <w:tab w:val="left" w:pos="360"/>
        </w:tabs>
        <w:jc w:val="both"/>
        <w:rPr>
          <w:rFonts w:cs="Times New Roman"/>
          <w:color w:val="000000"/>
          <w:sz w:val="28"/>
          <w:szCs w:val="28"/>
        </w:rPr>
      </w:pPr>
      <w:r w:rsidRPr="00214FB9">
        <w:rPr>
          <w:rFonts w:cs="Times New Roman"/>
          <w:b/>
          <w:i/>
          <w:iCs/>
          <w:sz w:val="28"/>
          <w:szCs w:val="28"/>
        </w:rPr>
        <w:t xml:space="preserve">Показатель </w:t>
      </w:r>
      <w:r w:rsidR="00214FB9" w:rsidRPr="00214FB9">
        <w:rPr>
          <w:rFonts w:cs="Times New Roman"/>
          <w:b/>
          <w:i/>
          <w:iCs/>
          <w:sz w:val="28"/>
          <w:szCs w:val="28"/>
        </w:rPr>
        <w:t>7</w:t>
      </w:r>
      <w:r w:rsidRPr="00214FB9">
        <w:rPr>
          <w:rFonts w:cs="Times New Roman"/>
          <w:b/>
          <w:i/>
          <w:iCs/>
          <w:sz w:val="28"/>
          <w:szCs w:val="28"/>
        </w:rPr>
        <w:t>.</w:t>
      </w:r>
      <w:r w:rsidRPr="006B78DF">
        <w:rPr>
          <w:rFonts w:cs="Times New Roman"/>
          <w:i/>
          <w:iCs/>
          <w:sz w:val="28"/>
          <w:szCs w:val="28"/>
        </w:rPr>
        <w:t xml:space="preserve"> Участие коллективов ЦНКиНТ в конкурсных состязаниях в рамках фестивалей и смотр</w:t>
      </w:r>
      <w:r w:rsidR="00610E6D">
        <w:rPr>
          <w:rFonts w:cs="Times New Roman"/>
          <w:i/>
          <w:iCs/>
          <w:sz w:val="28"/>
          <w:szCs w:val="28"/>
        </w:rPr>
        <w:t>ов</w:t>
      </w:r>
      <w:r w:rsidRPr="006B78DF">
        <w:rPr>
          <w:rFonts w:cs="Times New Roman"/>
          <w:i/>
          <w:iCs/>
          <w:sz w:val="28"/>
          <w:szCs w:val="28"/>
        </w:rPr>
        <w:t xml:space="preserve"> (балльная оценка в зависимости от уровня мероприятия: республиканское, всероссийское, международное)</w:t>
      </w:r>
      <w:r w:rsidR="00214FB9">
        <w:rPr>
          <w:rFonts w:cs="Times New Roman"/>
          <w:i/>
          <w:iCs/>
          <w:sz w:val="28"/>
          <w:szCs w:val="28"/>
        </w:rPr>
        <w:t>.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Критери</w:t>
      </w:r>
      <w:r w:rsidR="00214FB9">
        <w:rPr>
          <w:rFonts w:cs="Times New Roman"/>
          <w:color w:val="000000"/>
          <w:sz w:val="28"/>
          <w:szCs w:val="28"/>
        </w:rPr>
        <w:t>й</w:t>
      </w:r>
      <w:r w:rsidRPr="006B78DF">
        <w:rPr>
          <w:rFonts w:cs="Times New Roman"/>
          <w:color w:val="000000"/>
          <w:sz w:val="28"/>
          <w:szCs w:val="28"/>
        </w:rPr>
        <w:t xml:space="preserve"> оценки эффективности: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Звание «Лауреат» («Дипломант») конкурса международного мероприятия. Балльная оценка – 3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Участие в конкурсе международного мероприятия. Бальная оценка – 2,5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Звание «Лауреат» («Дипломант») конкурса всероссийского мероприятия. Балльная оценка – 2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Участие во всероссийском мероприятии. Балльная оценка – 1,5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Звание «Лауреат» («Дипломант») конкурса республиканского мероприятия. Балльная оценка – 1 балл;</w:t>
      </w:r>
    </w:p>
    <w:p w:rsidR="00C82DA1" w:rsidRPr="006B78DF" w:rsidRDefault="00C82DA1" w:rsidP="006B78DF">
      <w:pPr>
        <w:pStyle w:val="WW-"/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Участие в республиканском мероприятии. Балльная оценка – 0,5 балла.</w:t>
      </w:r>
    </w:p>
    <w:p w:rsidR="00C82DA1" w:rsidRPr="0046037F" w:rsidRDefault="00610E6D" w:rsidP="006B78DF">
      <w:pPr>
        <w:pStyle w:val="WW-"/>
        <w:tabs>
          <w:tab w:val="left" w:pos="360"/>
        </w:tabs>
        <w:jc w:val="both"/>
        <w:rPr>
          <w:rFonts w:cs="Times New Roman"/>
          <w:sz w:val="28"/>
          <w:szCs w:val="28"/>
        </w:rPr>
      </w:pPr>
      <w:r w:rsidRPr="0046037F">
        <w:rPr>
          <w:rFonts w:cs="Times New Roman"/>
          <w:iCs/>
          <w:sz w:val="28"/>
          <w:szCs w:val="28"/>
        </w:rPr>
        <w:t>Участия коллективов ЦНКиНТ в конкурсных состязаниях в рамках фестивалей и смотров</w:t>
      </w:r>
      <w:r w:rsidR="0046037F" w:rsidRPr="0046037F">
        <w:rPr>
          <w:rFonts w:cs="Times New Roman"/>
          <w:iCs/>
          <w:sz w:val="28"/>
          <w:szCs w:val="28"/>
        </w:rPr>
        <w:t xml:space="preserve"> в отчетном году не состоялось. Балльная оценка – 0 баллов.</w:t>
      </w:r>
    </w:p>
    <w:p w:rsidR="00610E6D" w:rsidRPr="006B78DF" w:rsidRDefault="00610E6D" w:rsidP="006B78DF">
      <w:pPr>
        <w:pStyle w:val="WW-"/>
        <w:tabs>
          <w:tab w:val="left" w:pos="360"/>
        </w:tabs>
        <w:jc w:val="both"/>
        <w:rPr>
          <w:rFonts w:cs="Times New Roman"/>
          <w:sz w:val="28"/>
          <w:szCs w:val="28"/>
        </w:rPr>
      </w:pPr>
    </w:p>
    <w:p w:rsidR="00C82DA1" w:rsidRPr="006B78DF" w:rsidRDefault="00C82DA1" w:rsidP="006B78DF">
      <w:pPr>
        <w:pStyle w:val="WW-"/>
        <w:tabs>
          <w:tab w:val="left" w:pos="360"/>
        </w:tabs>
        <w:jc w:val="both"/>
        <w:rPr>
          <w:rFonts w:cs="Times New Roman"/>
          <w:color w:val="000000"/>
          <w:sz w:val="28"/>
          <w:szCs w:val="28"/>
        </w:rPr>
      </w:pPr>
      <w:r w:rsidRPr="0046037F">
        <w:rPr>
          <w:rFonts w:cs="Times New Roman"/>
          <w:b/>
          <w:i/>
          <w:iCs/>
          <w:sz w:val="28"/>
          <w:szCs w:val="28"/>
        </w:rPr>
        <w:t xml:space="preserve">Показатель </w:t>
      </w:r>
      <w:r w:rsidR="0046037F" w:rsidRPr="0046037F">
        <w:rPr>
          <w:rFonts w:cs="Times New Roman"/>
          <w:b/>
          <w:i/>
          <w:iCs/>
          <w:sz w:val="28"/>
          <w:szCs w:val="28"/>
        </w:rPr>
        <w:t>8</w:t>
      </w:r>
      <w:r w:rsidRPr="0046037F">
        <w:rPr>
          <w:rFonts w:cs="Times New Roman"/>
          <w:b/>
          <w:i/>
          <w:iCs/>
          <w:sz w:val="28"/>
          <w:szCs w:val="28"/>
        </w:rPr>
        <w:t>.</w:t>
      </w:r>
      <w:r w:rsidRPr="006B78DF">
        <w:rPr>
          <w:rFonts w:cs="Times New Roman"/>
          <w:i/>
          <w:iCs/>
          <w:sz w:val="28"/>
          <w:szCs w:val="28"/>
        </w:rPr>
        <w:t xml:space="preserve"> Доля выполнения плана по разработке методических работ прикладного характера</w:t>
      </w:r>
      <w:r w:rsidR="0046037F">
        <w:rPr>
          <w:rFonts w:cs="Times New Roman"/>
          <w:i/>
          <w:iCs/>
          <w:sz w:val="28"/>
          <w:szCs w:val="28"/>
        </w:rPr>
        <w:t>.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Критери</w:t>
      </w:r>
      <w:r w:rsidR="0046037F">
        <w:rPr>
          <w:rFonts w:cs="Times New Roman"/>
          <w:color w:val="000000"/>
          <w:sz w:val="28"/>
          <w:szCs w:val="28"/>
        </w:rPr>
        <w:t>й</w:t>
      </w:r>
      <w:r w:rsidRPr="006B78DF">
        <w:rPr>
          <w:rFonts w:cs="Times New Roman"/>
          <w:color w:val="000000"/>
          <w:sz w:val="28"/>
          <w:szCs w:val="28"/>
        </w:rPr>
        <w:t xml:space="preserve"> оценки эффективности:</w:t>
      </w:r>
    </w:p>
    <w:p w:rsidR="00C82DA1" w:rsidRPr="006B78DF" w:rsidRDefault="00C82DA1" w:rsidP="006B78DF">
      <w:pPr>
        <w:pStyle w:val="WW-"/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выполнения свыше 100 %. Балльная оценка – 3 балла;</w:t>
      </w:r>
    </w:p>
    <w:p w:rsidR="00C82DA1" w:rsidRPr="006B78DF" w:rsidRDefault="00C82DA1" w:rsidP="006B78DF">
      <w:pPr>
        <w:pStyle w:val="WW-"/>
        <w:tabs>
          <w:tab w:val="left" w:pos="432"/>
        </w:tabs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sz w:val="28"/>
          <w:szCs w:val="28"/>
        </w:rPr>
        <w:t xml:space="preserve">Доля выполнения 100 %. Бальная оценка – 2 балла; </w:t>
      </w:r>
    </w:p>
    <w:p w:rsidR="00C82DA1" w:rsidRPr="006B78DF" w:rsidRDefault="00C82DA1" w:rsidP="006B78DF">
      <w:pPr>
        <w:pStyle w:val="WW-"/>
        <w:tabs>
          <w:tab w:val="left" w:pos="432"/>
        </w:tabs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sz w:val="28"/>
          <w:szCs w:val="28"/>
        </w:rPr>
        <w:t>Доля выполнения от 70 % до 99 %. Балльная оценка – 1 балл;</w:t>
      </w:r>
    </w:p>
    <w:p w:rsidR="00C82DA1" w:rsidRPr="006B78DF" w:rsidRDefault="00C82DA1" w:rsidP="006B78DF">
      <w:pPr>
        <w:pStyle w:val="WW-"/>
        <w:tabs>
          <w:tab w:val="left" w:pos="432"/>
        </w:tabs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sz w:val="28"/>
          <w:szCs w:val="28"/>
        </w:rPr>
        <w:t>Доля выполнения ниже 70 %. Балльная оценка – 0 баллов.</w:t>
      </w:r>
    </w:p>
    <w:p w:rsidR="00C82DA1" w:rsidRPr="0046037F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46037F">
        <w:rPr>
          <w:rFonts w:ascii="Times New Roman" w:hAnsi="Times New Roman"/>
          <w:szCs w:val="28"/>
        </w:rPr>
        <w:t>Рассчитывается по формуле:</w:t>
      </w:r>
    </w:p>
    <w:p w:rsidR="00C82DA1" w:rsidRPr="0046037F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46037F">
        <w:rPr>
          <w:rFonts w:ascii="Times New Roman" w:hAnsi="Times New Roman"/>
          <w:szCs w:val="28"/>
        </w:rPr>
        <w:t>(Пфакт:П)*100, где</w:t>
      </w:r>
    </w:p>
    <w:p w:rsidR="00C82DA1" w:rsidRPr="0046037F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46037F">
        <w:rPr>
          <w:rFonts w:ascii="Times New Roman" w:hAnsi="Times New Roman"/>
          <w:szCs w:val="28"/>
        </w:rPr>
        <w:t xml:space="preserve">Пфакт – количество фактически разработанных методических работ прикладного характера в </w:t>
      </w:r>
      <w:r w:rsidR="0057406C">
        <w:rPr>
          <w:rFonts w:ascii="Times New Roman" w:hAnsi="Times New Roman"/>
          <w:szCs w:val="28"/>
        </w:rPr>
        <w:t>отчетном</w:t>
      </w:r>
      <w:r w:rsidRPr="0046037F">
        <w:rPr>
          <w:rFonts w:ascii="Times New Roman" w:hAnsi="Times New Roman"/>
          <w:szCs w:val="28"/>
        </w:rPr>
        <w:t xml:space="preserve"> году; </w:t>
      </w:r>
    </w:p>
    <w:p w:rsidR="00C82DA1" w:rsidRPr="0046037F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46037F">
        <w:rPr>
          <w:rFonts w:ascii="Times New Roman" w:hAnsi="Times New Roman"/>
          <w:szCs w:val="28"/>
        </w:rPr>
        <w:t xml:space="preserve">П – количество методических работ прикладного характера, запланированных к разработке в </w:t>
      </w:r>
      <w:r w:rsidR="0057406C">
        <w:rPr>
          <w:rFonts w:ascii="Times New Roman" w:hAnsi="Times New Roman"/>
          <w:szCs w:val="28"/>
        </w:rPr>
        <w:t>отчетном</w:t>
      </w:r>
      <w:r w:rsidRPr="0046037F">
        <w:rPr>
          <w:rFonts w:ascii="Times New Roman" w:hAnsi="Times New Roman"/>
          <w:szCs w:val="28"/>
        </w:rPr>
        <w:t xml:space="preserve"> году.</w:t>
      </w:r>
    </w:p>
    <w:p w:rsidR="00C82DA1" w:rsidRPr="006B78DF" w:rsidRDefault="00C82DA1" w:rsidP="006B78DF">
      <w:pPr>
        <w:pStyle w:val="WW-"/>
        <w:tabs>
          <w:tab w:val="left" w:pos="360"/>
        </w:tabs>
        <w:jc w:val="both"/>
        <w:rPr>
          <w:rFonts w:cs="Times New Roman"/>
          <w:sz w:val="28"/>
          <w:szCs w:val="28"/>
        </w:rPr>
      </w:pPr>
    </w:p>
    <w:p w:rsidR="00C82DA1" w:rsidRPr="006B78DF" w:rsidRDefault="00C82DA1" w:rsidP="006B78DF">
      <w:pPr>
        <w:pStyle w:val="WW-"/>
        <w:tabs>
          <w:tab w:val="left" w:pos="360"/>
        </w:tabs>
        <w:jc w:val="both"/>
        <w:rPr>
          <w:rFonts w:cs="Times New Roman"/>
          <w:color w:val="000000"/>
          <w:sz w:val="28"/>
          <w:szCs w:val="28"/>
        </w:rPr>
      </w:pPr>
      <w:r w:rsidRPr="00543664">
        <w:rPr>
          <w:rFonts w:cs="Times New Roman"/>
          <w:b/>
          <w:i/>
          <w:iCs/>
          <w:sz w:val="28"/>
          <w:szCs w:val="28"/>
        </w:rPr>
        <w:t xml:space="preserve">Показатель </w:t>
      </w:r>
      <w:r w:rsidR="00543664" w:rsidRPr="00543664">
        <w:rPr>
          <w:rFonts w:cs="Times New Roman"/>
          <w:b/>
          <w:i/>
          <w:iCs/>
          <w:sz w:val="28"/>
          <w:szCs w:val="28"/>
        </w:rPr>
        <w:t>9</w:t>
      </w:r>
      <w:r w:rsidRPr="00543664">
        <w:rPr>
          <w:rFonts w:cs="Times New Roman"/>
          <w:b/>
          <w:i/>
          <w:iCs/>
          <w:sz w:val="28"/>
          <w:szCs w:val="28"/>
        </w:rPr>
        <w:t>.</w:t>
      </w:r>
      <w:r w:rsidRPr="006B78DF">
        <w:rPr>
          <w:rFonts w:cs="Times New Roman"/>
          <w:i/>
          <w:iCs/>
          <w:sz w:val="28"/>
          <w:szCs w:val="28"/>
        </w:rPr>
        <w:t xml:space="preserve"> Доля методических работ по сохранению и популяризации нематериального и духовного наследия, по сохранению и популяризации языков и самобытной культуры коренных народов в общем количестве разработанных методических материалов в отчетном </w:t>
      </w:r>
      <w:r w:rsidR="0041291A">
        <w:rPr>
          <w:rFonts w:cs="Times New Roman"/>
          <w:i/>
          <w:iCs/>
          <w:sz w:val="28"/>
          <w:szCs w:val="28"/>
        </w:rPr>
        <w:t>году</w:t>
      </w:r>
      <w:r w:rsidR="00543664">
        <w:rPr>
          <w:rFonts w:cs="Times New Roman"/>
          <w:i/>
          <w:iCs/>
          <w:sz w:val="28"/>
          <w:szCs w:val="28"/>
        </w:rPr>
        <w:t>.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Критери</w:t>
      </w:r>
      <w:r w:rsidR="003567BB">
        <w:rPr>
          <w:rFonts w:cs="Times New Roman"/>
          <w:color w:val="000000"/>
          <w:sz w:val="28"/>
          <w:szCs w:val="28"/>
        </w:rPr>
        <w:t>й</w:t>
      </w:r>
      <w:r w:rsidRPr="006B78DF">
        <w:rPr>
          <w:rFonts w:cs="Times New Roman"/>
          <w:color w:val="000000"/>
          <w:sz w:val="28"/>
          <w:szCs w:val="28"/>
        </w:rPr>
        <w:t xml:space="preserve"> оценки эффективности: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50 % и выше. Балльная оценка – 2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от 1% до 49 %. Бальная оценка – 1 балл;</w:t>
      </w:r>
    </w:p>
    <w:p w:rsidR="00C82DA1" w:rsidRPr="006B78DF" w:rsidRDefault="00C82DA1" w:rsidP="006B78DF">
      <w:pPr>
        <w:pStyle w:val="WW-"/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Отсутствие методических работ данной направленности. Балльная оценка – 0 баллов.</w:t>
      </w:r>
    </w:p>
    <w:p w:rsidR="00C82DA1" w:rsidRPr="003567BB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3567BB">
        <w:rPr>
          <w:rFonts w:ascii="Times New Roman" w:hAnsi="Times New Roman"/>
          <w:szCs w:val="28"/>
        </w:rPr>
        <w:t>Рассчитывается по формуле:</w:t>
      </w:r>
    </w:p>
    <w:p w:rsidR="00C82DA1" w:rsidRPr="003567BB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3567BB">
        <w:rPr>
          <w:rFonts w:ascii="Times New Roman" w:hAnsi="Times New Roman"/>
          <w:szCs w:val="28"/>
        </w:rPr>
        <w:t>(МРм:МРобщ)*100, где</w:t>
      </w:r>
    </w:p>
    <w:p w:rsidR="00C82DA1" w:rsidRPr="003567BB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3567BB">
        <w:rPr>
          <w:rFonts w:ascii="Times New Roman" w:hAnsi="Times New Roman"/>
          <w:szCs w:val="28"/>
        </w:rPr>
        <w:t xml:space="preserve">МРкн – количество методических работ по сохранению и популяризации нематериального и духовного наследия, по сохранению и популяризации языков и самобытной культуры коренных народов, разработанных в </w:t>
      </w:r>
      <w:r w:rsidR="003567BB">
        <w:rPr>
          <w:rFonts w:ascii="Times New Roman" w:hAnsi="Times New Roman"/>
          <w:szCs w:val="28"/>
        </w:rPr>
        <w:t>отчетном</w:t>
      </w:r>
      <w:r w:rsidRPr="003567BB">
        <w:rPr>
          <w:rFonts w:ascii="Times New Roman" w:hAnsi="Times New Roman"/>
          <w:szCs w:val="28"/>
        </w:rPr>
        <w:t xml:space="preserve"> году;</w:t>
      </w:r>
      <w:r w:rsidR="00337484">
        <w:rPr>
          <w:rFonts w:ascii="Times New Roman" w:hAnsi="Times New Roman"/>
          <w:szCs w:val="28"/>
        </w:rPr>
        <w:t xml:space="preserve"> </w:t>
      </w:r>
    </w:p>
    <w:p w:rsidR="00C82DA1" w:rsidRPr="003567BB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3567BB">
        <w:rPr>
          <w:rFonts w:ascii="Times New Roman" w:hAnsi="Times New Roman"/>
          <w:szCs w:val="28"/>
        </w:rPr>
        <w:t xml:space="preserve">МРобщ – общее количество методических работ, разработанных сотрудниками учреждения в </w:t>
      </w:r>
      <w:r w:rsidR="0046021B">
        <w:rPr>
          <w:rFonts w:ascii="Times New Roman" w:hAnsi="Times New Roman"/>
          <w:szCs w:val="28"/>
        </w:rPr>
        <w:t>отчетном</w:t>
      </w:r>
      <w:r w:rsidRPr="003567BB">
        <w:rPr>
          <w:rFonts w:ascii="Times New Roman" w:hAnsi="Times New Roman"/>
          <w:szCs w:val="28"/>
        </w:rPr>
        <w:t xml:space="preserve"> году.</w:t>
      </w:r>
    </w:p>
    <w:p w:rsidR="00C82DA1" w:rsidRPr="006B78DF" w:rsidRDefault="00C82DA1" w:rsidP="006B78DF">
      <w:pPr>
        <w:tabs>
          <w:tab w:val="left" w:pos="960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82DA1" w:rsidRPr="006B78DF" w:rsidRDefault="00C82DA1" w:rsidP="006B78DF">
      <w:pPr>
        <w:tabs>
          <w:tab w:val="left" w:pos="960"/>
        </w:tabs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95DEA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Показатель </w:t>
      </w:r>
      <w:r w:rsidR="00A95DEA" w:rsidRPr="00A95DEA">
        <w:rPr>
          <w:rFonts w:ascii="Times New Roman" w:hAnsi="Times New Roman"/>
          <w:b/>
          <w:i/>
          <w:iCs/>
          <w:color w:val="000000"/>
          <w:sz w:val="28"/>
          <w:szCs w:val="28"/>
        </w:rPr>
        <w:t>10</w:t>
      </w:r>
      <w:r w:rsidRPr="00A95DEA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Pr="006B78DF">
        <w:rPr>
          <w:rFonts w:ascii="Times New Roman" w:hAnsi="Times New Roman"/>
          <w:i/>
          <w:iCs/>
          <w:color w:val="000000"/>
          <w:sz w:val="28"/>
          <w:szCs w:val="28"/>
        </w:rPr>
        <w:t xml:space="preserve"> Доля сотрудников учреждения, задействованных в оказании</w:t>
      </w:r>
      <w:r w:rsidR="0033748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B78DF">
        <w:rPr>
          <w:rFonts w:ascii="Times New Roman" w:hAnsi="Times New Roman"/>
          <w:i/>
          <w:iCs/>
          <w:color w:val="000000"/>
          <w:sz w:val="28"/>
          <w:szCs w:val="28"/>
        </w:rPr>
        <w:t>методических и информационно-консультационных услуг, от общего количества сотрудников учреждения</w:t>
      </w:r>
      <w:r w:rsidR="00A95DEA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Критери</w:t>
      </w:r>
      <w:r w:rsidR="00A95DEA">
        <w:rPr>
          <w:rFonts w:cs="Times New Roman"/>
          <w:color w:val="000000"/>
          <w:sz w:val="28"/>
          <w:szCs w:val="28"/>
        </w:rPr>
        <w:t>й</w:t>
      </w:r>
      <w:r w:rsidRPr="006B78DF">
        <w:rPr>
          <w:rFonts w:cs="Times New Roman"/>
          <w:color w:val="000000"/>
          <w:sz w:val="28"/>
          <w:szCs w:val="28"/>
        </w:rPr>
        <w:t xml:space="preserve"> оценки эффективности: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специалистов свыше 80%. Балльная оценка – 4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специалистов от 71 % до 80%. Балльная оценка – 3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специалистов от</w:t>
      </w:r>
      <w:r w:rsidR="00337484">
        <w:rPr>
          <w:rFonts w:cs="Times New Roman"/>
          <w:color w:val="000000"/>
          <w:sz w:val="28"/>
          <w:szCs w:val="28"/>
        </w:rPr>
        <w:t xml:space="preserve"> </w:t>
      </w:r>
      <w:r w:rsidRPr="006B78DF">
        <w:rPr>
          <w:rFonts w:cs="Times New Roman"/>
          <w:color w:val="000000"/>
          <w:sz w:val="28"/>
          <w:szCs w:val="28"/>
        </w:rPr>
        <w:t>61 % до 70 %. Балльная оценка – 2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специалистов от</w:t>
      </w:r>
      <w:r w:rsidR="00337484">
        <w:rPr>
          <w:rFonts w:cs="Times New Roman"/>
          <w:color w:val="000000"/>
          <w:sz w:val="28"/>
          <w:szCs w:val="28"/>
        </w:rPr>
        <w:t xml:space="preserve"> </w:t>
      </w:r>
      <w:r w:rsidRPr="006B78DF">
        <w:rPr>
          <w:rFonts w:cs="Times New Roman"/>
          <w:color w:val="000000"/>
          <w:sz w:val="28"/>
          <w:szCs w:val="28"/>
        </w:rPr>
        <w:t>51 % до 60 %. Балльная оценка – 1 балл;</w:t>
      </w:r>
    </w:p>
    <w:p w:rsidR="00C82DA1" w:rsidRPr="006B78DF" w:rsidRDefault="00C82DA1" w:rsidP="006B78DF">
      <w:pPr>
        <w:pStyle w:val="WW-"/>
        <w:tabs>
          <w:tab w:val="left" w:pos="432"/>
        </w:tabs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sz w:val="28"/>
          <w:szCs w:val="28"/>
        </w:rPr>
        <w:t>Доля специалистов ниже</w:t>
      </w:r>
      <w:r w:rsidR="00337484">
        <w:rPr>
          <w:rFonts w:cs="Times New Roman"/>
          <w:sz w:val="28"/>
          <w:szCs w:val="28"/>
        </w:rPr>
        <w:t xml:space="preserve"> </w:t>
      </w:r>
      <w:r w:rsidRPr="006B78DF">
        <w:rPr>
          <w:rFonts w:cs="Times New Roman"/>
          <w:sz w:val="28"/>
          <w:szCs w:val="28"/>
        </w:rPr>
        <w:t>50 %. Балльная оценка – 0 баллов.</w:t>
      </w:r>
    </w:p>
    <w:p w:rsidR="00C82DA1" w:rsidRPr="00A95DEA" w:rsidRDefault="00C82DA1" w:rsidP="006B78DF">
      <w:pPr>
        <w:spacing w:after="0" w:line="276" w:lineRule="atLeast"/>
        <w:rPr>
          <w:rFonts w:ascii="Times New Roman" w:hAnsi="Times New Roman"/>
          <w:szCs w:val="28"/>
        </w:rPr>
      </w:pPr>
      <w:r w:rsidRPr="00A95DEA">
        <w:rPr>
          <w:rFonts w:ascii="Times New Roman" w:hAnsi="Times New Roman"/>
          <w:szCs w:val="28"/>
        </w:rPr>
        <w:t>Рассчитывается по формуле:</w:t>
      </w:r>
    </w:p>
    <w:p w:rsidR="00C82DA1" w:rsidRPr="00A95DEA" w:rsidRDefault="00C82DA1" w:rsidP="006B78DF">
      <w:pPr>
        <w:spacing w:after="0" w:line="276" w:lineRule="atLeast"/>
        <w:rPr>
          <w:rFonts w:ascii="Times New Roman" w:hAnsi="Times New Roman"/>
          <w:szCs w:val="28"/>
        </w:rPr>
      </w:pPr>
      <w:r w:rsidRPr="00A95DEA">
        <w:rPr>
          <w:rFonts w:ascii="Times New Roman" w:hAnsi="Times New Roman"/>
          <w:szCs w:val="28"/>
        </w:rPr>
        <w:t>(См:Собщ)*100, где</w:t>
      </w:r>
    </w:p>
    <w:p w:rsidR="00C82DA1" w:rsidRPr="00A95DEA" w:rsidRDefault="00C82DA1" w:rsidP="00A95DEA">
      <w:pPr>
        <w:spacing w:after="0" w:line="276" w:lineRule="atLeast"/>
        <w:jc w:val="both"/>
        <w:rPr>
          <w:rFonts w:ascii="Times New Roman" w:hAnsi="Times New Roman"/>
          <w:szCs w:val="28"/>
        </w:rPr>
      </w:pPr>
      <w:r w:rsidRPr="00A95DEA">
        <w:rPr>
          <w:rFonts w:ascii="Times New Roman" w:hAnsi="Times New Roman"/>
          <w:szCs w:val="28"/>
        </w:rPr>
        <w:t xml:space="preserve">См – количество сотрудников </w:t>
      </w:r>
      <w:r w:rsidR="00A95DEA">
        <w:rPr>
          <w:rFonts w:ascii="Times New Roman" w:hAnsi="Times New Roman"/>
          <w:szCs w:val="28"/>
        </w:rPr>
        <w:t xml:space="preserve">основного персонала </w:t>
      </w:r>
      <w:r w:rsidRPr="00A95DEA">
        <w:rPr>
          <w:rFonts w:ascii="Times New Roman" w:hAnsi="Times New Roman"/>
          <w:color w:val="000000"/>
          <w:szCs w:val="28"/>
        </w:rPr>
        <w:t>учреждения, задействованных в оказании методических и информационно-консультационных услуг</w:t>
      </w:r>
      <w:r w:rsidRPr="00A95DEA">
        <w:rPr>
          <w:rFonts w:ascii="Times New Roman" w:hAnsi="Times New Roman"/>
          <w:szCs w:val="28"/>
        </w:rPr>
        <w:t xml:space="preserve"> учреждения в </w:t>
      </w:r>
      <w:r w:rsidR="00A95DEA">
        <w:rPr>
          <w:rFonts w:ascii="Times New Roman" w:hAnsi="Times New Roman"/>
          <w:szCs w:val="28"/>
        </w:rPr>
        <w:t>отчетном</w:t>
      </w:r>
      <w:r w:rsidRPr="00A95DEA">
        <w:rPr>
          <w:rFonts w:ascii="Times New Roman" w:hAnsi="Times New Roman"/>
          <w:szCs w:val="28"/>
        </w:rPr>
        <w:t xml:space="preserve"> году; </w:t>
      </w:r>
    </w:p>
    <w:p w:rsidR="00C82DA1" w:rsidRPr="00A95DEA" w:rsidRDefault="00C82DA1" w:rsidP="00A95DEA">
      <w:pPr>
        <w:spacing w:after="0" w:line="276" w:lineRule="atLeast"/>
        <w:jc w:val="both"/>
        <w:rPr>
          <w:rFonts w:ascii="Times New Roman" w:hAnsi="Times New Roman"/>
          <w:szCs w:val="28"/>
        </w:rPr>
      </w:pPr>
      <w:r w:rsidRPr="00A95DEA">
        <w:rPr>
          <w:rFonts w:ascii="Times New Roman" w:hAnsi="Times New Roman"/>
          <w:szCs w:val="28"/>
        </w:rPr>
        <w:t xml:space="preserve">Собщ – общее количество </w:t>
      </w:r>
      <w:r w:rsidRPr="00A95DEA">
        <w:rPr>
          <w:rFonts w:ascii="Times New Roman" w:hAnsi="Times New Roman"/>
          <w:color w:val="000000"/>
          <w:szCs w:val="28"/>
        </w:rPr>
        <w:t xml:space="preserve">сотрудников </w:t>
      </w:r>
      <w:r w:rsidR="00A95DEA">
        <w:rPr>
          <w:rFonts w:ascii="Times New Roman" w:hAnsi="Times New Roman"/>
          <w:color w:val="000000"/>
          <w:szCs w:val="28"/>
        </w:rPr>
        <w:t xml:space="preserve">основного персонала </w:t>
      </w:r>
      <w:r w:rsidRPr="00A95DEA">
        <w:rPr>
          <w:rFonts w:ascii="Times New Roman" w:hAnsi="Times New Roman"/>
          <w:color w:val="000000"/>
          <w:szCs w:val="28"/>
        </w:rPr>
        <w:t>учреждения</w:t>
      </w:r>
      <w:r w:rsidRPr="00A95DEA">
        <w:rPr>
          <w:rFonts w:ascii="Times New Roman" w:hAnsi="Times New Roman"/>
          <w:szCs w:val="28"/>
        </w:rPr>
        <w:t xml:space="preserve"> в </w:t>
      </w:r>
      <w:r w:rsidR="00A95DEA">
        <w:rPr>
          <w:rFonts w:ascii="Times New Roman" w:hAnsi="Times New Roman"/>
          <w:szCs w:val="28"/>
        </w:rPr>
        <w:t>отчетном</w:t>
      </w:r>
      <w:r w:rsidRPr="00A95DEA">
        <w:rPr>
          <w:rFonts w:ascii="Times New Roman" w:hAnsi="Times New Roman"/>
          <w:szCs w:val="28"/>
        </w:rPr>
        <w:t xml:space="preserve"> году.</w:t>
      </w:r>
    </w:p>
    <w:p w:rsidR="00C82DA1" w:rsidRPr="006B78DF" w:rsidRDefault="00C82DA1" w:rsidP="006B78DF">
      <w:pPr>
        <w:pStyle w:val="WW-"/>
        <w:tabs>
          <w:tab w:val="left" w:pos="360"/>
        </w:tabs>
        <w:jc w:val="both"/>
        <w:rPr>
          <w:rFonts w:cs="Times New Roman"/>
          <w:sz w:val="28"/>
          <w:szCs w:val="28"/>
        </w:rPr>
      </w:pPr>
    </w:p>
    <w:p w:rsidR="00C82DA1" w:rsidRPr="006B78DF" w:rsidRDefault="00C82DA1" w:rsidP="006B78DF">
      <w:pPr>
        <w:pStyle w:val="WW-"/>
        <w:tabs>
          <w:tab w:val="left" w:pos="336"/>
        </w:tabs>
        <w:jc w:val="both"/>
        <w:rPr>
          <w:rFonts w:cs="Times New Roman"/>
          <w:color w:val="000000"/>
          <w:sz w:val="28"/>
          <w:szCs w:val="28"/>
        </w:rPr>
      </w:pPr>
      <w:r w:rsidRPr="0041291A">
        <w:rPr>
          <w:rFonts w:cs="Times New Roman"/>
          <w:b/>
          <w:i/>
          <w:iCs/>
          <w:color w:val="000000"/>
          <w:sz w:val="28"/>
          <w:szCs w:val="28"/>
        </w:rPr>
        <w:t xml:space="preserve">Показатель </w:t>
      </w:r>
      <w:r w:rsidR="0041291A" w:rsidRPr="0041291A">
        <w:rPr>
          <w:rFonts w:cs="Times New Roman"/>
          <w:b/>
          <w:i/>
          <w:iCs/>
          <w:color w:val="000000"/>
          <w:sz w:val="28"/>
          <w:szCs w:val="28"/>
        </w:rPr>
        <w:t>11</w:t>
      </w:r>
      <w:r w:rsidRPr="0041291A">
        <w:rPr>
          <w:rFonts w:cs="Times New Roman"/>
          <w:b/>
          <w:i/>
          <w:iCs/>
          <w:color w:val="000000"/>
          <w:sz w:val="28"/>
          <w:szCs w:val="28"/>
        </w:rPr>
        <w:t>.</w:t>
      </w:r>
      <w:r w:rsidRPr="006B78DF">
        <w:rPr>
          <w:rFonts w:cs="Times New Roman"/>
          <w:i/>
          <w:iCs/>
          <w:color w:val="000000"/>
          <w:sz w:val="28"/>
          <w:szCs w:val="28"/>
        </w:rPr>
        <w:t xml:space="preserve"> Доля платных мероприятий в общем количестве мероприятий, проведенных в отчетном </w:t>
      </w:r>
      <w:r w:rsidR="0041291A">
        <w:rPr>
          <w:rFonts w:cs="Times New Roman"/>
          <w:i/>
          <w:iCs/>
          <w:color w:val="000000"/>
          <w:sz w:val="28"/>
          <w:szCs w:val="28"/>
        </w:rPr>
        <w:t>году.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Критери</w:t>
      </w:r>
      <w:r w:rsidR="0041291A">
        <w:rPr>
          <w:rFonts w:cs="Times New Roman"/>
          <w:color w:val="000000"/>
          <w:sz w:val="28"/>
          <w:szCs w:val="28"/>
        </w:rPr>
        <w:t>й</w:t>
      </w:r>
      <w:r w:rsidRPr="006B78DF">
        <w:rPr>
          <w:rFonts w:cs="Times New Roman"/>
          <w:color w:val="000000"/>
          <w:sz w:val="28"/>
          <w:szCs w:val="28"/>
        </w:rPr>
        <w:t xml:space="preserve"> оценки эффективности: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мероприятий свыше 20 %. Балльная оценка – 3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мероприятий от</w:t>
      </w:r>
      <w:r w:rsidR="00337484">
        <w:rPr>
          <w:rFonts w:cs="Times New Roman"/>
          <w:color w:val="000000"/>
          <w:sz w:val="28"/>
          <w:szCs w:val="28"/>
        </w:rPr>
        <w:t xml:space="preserve"> </w:t>
      </w:r>
      <w:r w:rsidRPr="006B78DF">
        <w:rPr>
          <w:rFonts w:cs="Times New Roman"/>
          <w:color w:val="000000"/>
          <w:sz w:val="28"/>
          <w:szCs w:val="28"/>
        </w:rPr>
        <w:t>11 % до 20 %. Балльная оценка – 2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мероприятий от</w:t>
      </w:r>
      <w:r w:rsidR="00337484">
        <w:rPr>
          <w:rFonts w:cs="Times New Roman"/>
          <w:color w:val="000000"/>
          <w:sz w:val="28"/>
          <w:szCs w:val="28"/>
        </w:rPr>
        <w:t xml:space="preserve"> </w:t>
      </w:r>
      <w:r w:rsidRPr="006B78DF">
        <w:rPr>
          <w:rFonts w:cs="Times New Roman"/>
          <w:color w:val="000000"/>
          <w:sz w:val="28"/>
          <w:szCs w:val="28"/>
        </w:rPr>
        <w:t>6 % до 10 %. Балльная оценка – 1 балл;</w:t>
      </w:r>
    </w:p>
    <w:p w:rsidR="00C82DA1" w:rsidRPr="006B78DF" w:rsidRDefault="00C82DA1" w:rsidP="006B78DF">
      <w:pPr>
        <w:pStyle w:val="WW-"/>
        <w:tabs>
          <w:tab w:val="left" w:pos="432"/>
        </w:tabs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sz w:val="28"/>
          <w:szCs w:val="28"/>
        </w:rPr>
        <w:t>Доля мероприятий ниже</w:t>
      </w:r>
      <w:r w:rsidR="00337484">
        <w:rPr>
          <w:rFonts w:cs="Times New Roman"/>
          <w:sz w:val="28"/>
          <w:szCs w:val="28"/>
        </w:rPr>
        <w:t xml:space="preserve"> </w:t>
      </w:r>
      <w:r w:rsidRPr="006B78DF">
        <w:rPr>
          <w:rFonts w:cs="Times New Roman"/>
          <w:sz w:val="28"/>
          <w:szCs w:val="28"/>
        </w:rPr>
        <w:t>5 %. Балльная оценка – 0 баллов.</w:t>
      </w:r>
    </w:p>
    <w:p w:rsidR="00C82DA1" w:rsidRPr="0041291A" w:rsidRDefault="00C82DA1" w:rsidP="006B78DF">
      <w:pPr>
        <w:spacing w:after="0" w:line="276" w:lineRule="atLeast"/>
        <w:rPr>
          <w:rFonts w:ascii="Times New Roman" w:hAnsi="Times New Roman"/>
          <w:szCs w:val="28"/>
        </w:rPr>
      </w:pPr>
      <w:r w:rsidRPr="0041291A">
        <w:rPr>
          <w:rFonts w:ascii="Times New Roman" w:hAnsi="Times New Roman"/>
          <w:szCs w:val="28"/>
        </w:rPr>
        <w:t>Рассчитывается по формуле:</w:t>
      </w:r>
    </w:p>
    <w:p w:rsidR="00C82DA1" w:rsidRPr="0041291A" w:rsidRDefault="00C82DA1" w:rsidP="006B78DF">
      <w:pPr>
        <w:spacing w:after="0" w:line="276" w:lineRule="atLeast"/>
        <w:rPr>
          <w:rFonts w:ascii="Times New Roman" w:hAnsi="Times New Roman"/>
          <w:szCs w:val="28"/>
        </w:rPr>
      </w:pPr>
      <w:r w:rsidRPr="0041291A">
        <w:rPr>
          <w:rFonts w:ascii="Times New Roman" w:hAnsi="Times New Roman"/>
          <w:szCs w:val="28"/>
        </w:rPr>
        <w:t>(Мпл:М</w:t>
      </w:r>
      <w:r w:rsidR="005A656E">
        <w:rPr>
          <w:rFonts w:ascii="Times New Roman" w:hAnsi="Times New Roman"/>
          <w:szCs w:val="28"/>
        </w:rPr>
        <w:t>общ</w:t>
      </w:r>
      <w:r w:rsidRPr="0041291A">
        <w:rPr>
          <w:rFonts w:ascii="Times New Roman" w:hAnsi="Times New Roman"/>
          <w:szCs w:val="28"/>
        </w:rPr>
        <w:t>)*100, где</w:t>
      </w:r>
    </w:p>
    <w:p w:rsidR="00C82DA1" w:rsidRPr="0041291A" w:rsidRDefault="00C82DA1" w:rsidP="008C7DAB">
      <w:pPr>
        <w:spacing w:after="0" w:line="276" w:lineRule="atLeast"/>
        <w:jc w:val="both"/>
        <w:rPr>
          <w:rFonts w:ascii="Times New Roman" w:hAnsi="Times New Roman"/>
          <w:szCs w:val="28"/>
        </w:rPr>
      </w:pPr>
      <w:r w:rsidRPr="0041291A">
        <w:rPr>
          <w:rFonts w:ascii="Times New Roman" w:hAnsi="Times New Roman"/>
          <w:szCs w:val="28"/>
        </w:rPr>
        <w:t xml:space="preserve">Мпл – количество платных мероприятий, проведенных силами учреждения в </w:t>
      </w:r>
      <w:r w:rsidR="0041291A">
        <w:rPr>
          <w:rFonts w:ascii="Times New Roman" w:hAnsi="Times New Roman"/>
          <w:szCs w:val="28"/>
        </w:rPr>
        <w:t>отчетном году</w:t>
      </w:r>
      <w:r w:rsidR="003A04E3">
        <w:rPr>
          <w:rFonts w:ascii="Times New Roman" w:hAnsi="Times New Roman"/>
          <w:szCs w:val="28"/>
        </w:rPr>
        <w:t xml:space="preserve"> (</w:t>
      </w:r>
      <w:r w:rsidR="003A04E3">
        <w:rPr>
          <w:rFonts w:ascii="Times New Roman" w:hAnsi="Times New Roman"/>
          <w:color w:val="000000"/>
        </w:rPr>
        <w:t>и</w:t>
      </w:r>
      <w:r w:rsidR="003A04E3" w:rsidRPr="00DE633A">
        <w:rPr>
          <w:rFonts w:ascii="Times New Roman" w:hAnsi="Times New Roman"/>
          <w:color w:val="000000"/>
        </w:rPr>
        <w:t>спользовать данные формы государственного статистического наблюдения 7НК, раздел 3 «Культурно-массовые мероприятия», строка 0</w:t>
      </w:r>
      <w:r w:rsidR="003A04E3">
        <w:rPr>
          <w:rFonts w:ascii="Times New Roman" w:hAnsi="Times New Roman"/>
          <w:color w:val="000000"/>
        </w:rPr>
        <w:t>5</w:t>
      </w:r>
      <w:r w:rsidR="003A04E3" w:rsidRPr="00DE633A">
        <w:rPr>
          <w:rFonts w:ascii="Times New Roman" w:hAnsi="Times New Roman"/>
          <w:color w:val="000000"/>
        </w:rPr>
        <w:t>, графа 3</w:t>
      </w:r>
      <w:r w:rsidR="003A04E3">
        <w:rPr>
          <w:rFonts w:ascii="Times New Roman" w:hAnsi="Times New Roman"/>
          <w:color w:val="000000"/>
        </w:rPr>
        <w:t>)</w:t>
      </w:r>
      <w:r w:rsidRPr="0041291A">
        <w:rPr>
          <w:rFonts w:ascii="Times New Roman" w:hAnsi="Times New Roman"/>
          <w:szCs w:val="28"/>
        </w:rPr>
        <w:t xml:space="preserve">; </w:t>
      </w:r>
    </w:p>
    <w:p w:rsidR="00C82DA1" w:rsidRPr="0041291A" w:rsidRDefault="00C82DA1" w:rsidP="008C7DAB">
      <w:pPr>
        <w:spacing w:after="0" w:line="276" w:lineRule="atLeast"/>
        <w:jc w:val="both"/>
        <w:rPr>
          <w:rFonts w:ascii="Times New Roman" w:hAnsi="Times New Roman"/>
          <w:b/>
          <w:bCs/>
          <w:szCs w:val="28"/>
        </w:rPr>
      </w:pPr>
      <w:r w:rsidRPr="0041291A">
        <w:rPr>
          <w:rFonts w:ascii="Times New Roman" w:hAnsi="Times New Roman"/>
          <w:szCs w:val="28"/>
        </w:rPr>
        <w:t>М</w:t>
      </w:r>
      <w:r w:rsidR="005A656E">
        <w:rPr>
          <w:rFonts w:ascii="Times New Roman" w:hAnsi="Times New Roman"/>
          <w:szCs w:val="28"/>
        </w:rPr>
        <w:t>общ</w:t>
      </w:r>
      <w:r w:rsidRPr="0041291A">
        <w:rPr>
          <w:rFonts w:ascii="Times New Roman" w:hAnsi="Times New Roman"/>
          <w:szCs w:val="28"/>
        </w:rPr>
        <w:t xml:space="preserve"> – количество мероприятий, проведенных силами учреждения в </w:t>
      </w:r>
      <w:r w:rsidR="0041291A">
        <w:rPr>
          <w:rFonts w:ascii="Times New Roman" w:hAnsi="Times New Roman"/>
          <w:szCs w:val="28"/>
        </w:rPr>
        <w:t>отчетном году</w:t>
      </w:r>
      <w:r w:rsidR="008C7DAB">
        <w:rPr>
          <w:rFonts w:ascii="Times New Roman" w:hAnsi="Times New Roman"/>
          <w:szCs w:val="28"/>
        </w:rPr>
        <w:t xml:space="preserve"> (</w:t>
      </w:r>
      <w:r w:rsidR="008C7DAB">
        <w:rPr>
          <w:rFonts w:ascii="Times New Roman" w:hAnsi="Times New Roman"/>
          <w:color w:val="000000"/>
        </w:rPr>
        <w:t>и</w:t>
      </w:r>
      <w:r w:rsidR="008C7DAB" w:rsidRPr="00DE633A">
        <w:rPr>
          <w:rFonts w:ascii="Times New Roman" w:hAnsi="Times New Roman"/>
          <w:color w:val="000000"/>
        </w:rPr>
        <w:t>спользовать данные формы государственного статистического наблюдения 7НК, раздел 3 «Культурно-массовые мероприятия», строка 0</w:t>
      </w:r>
      <w:r w:rsidR="008C7DAB">
        <w:rPr>
          <w:rFonts w:ascii="Times New Roman" w:hAnsi="Times New Roman"/>
          <w:color w:val="000000"/>
        </w:rPr>
        <w:t>4</w:t>
      </w:r>
      <w:r w:rsidR="008C7DAB" w:rsidRPr="00DE633A">
        <w:rPr>
          <w:rFonts w:ascii="Times New Roman" w:hAnsi="Times New Roman"/>
          <w:color w:val="000000"/>
        </w:rPr>
        <w:t>, графа 3</w:t>
      </w:r>
      <w:r w:rsidR="008C7DAB">
        <w:rPr>
          <w:rFonts w:ascii="Times New Roman" w:hAnsi="Times New Roman"/>
          <w:color w:val="000000"/>
        </w:rPr>
        <w:t>)</w:t>
      </w:r>
      <w:r w:rsidR="008C7DAB" w:rsidRPr="00C40236">
        <w:rPr>
          <w:rFonts w:ascii="Times New Roman" w:hAnsi="Times New Roman"/>
          <w:szCs w:val="28"/>
        </w:rPr>
        <w:t>.</w:t>
      </w:r>
    </w:p>
    <w:p w:rsidR="00C82DA1" w:rsidRPr="006B78DF" w:rsidRDefault="00C82DA1" w:rsidP="006B78DF">
      <w:pPr>
        <w:pStyle w:val="WW-"/>
        <w:tabs>
          <w:tab w:val="left" w:pos="432"/>
        </w:tabs>
        <w:jc w:val="both"/>
        <w:rPr>
          <w:rFonts w:cs="Times New Roman"/>
          <w:b/>
          <w:bCs/>
          <w:sz w:val="28"/>
          <w:szCs w:val="28"/>
        </w:rPr>
      </w:pPr>
    </w:p>
    <w:p w:rsidR="00C82DA1" w:rsidRPr="00342F56" w:rsidRDefault="00C82DA1" w:rsidP="00F66D13">
      <w:pPr>
        <w:pStyle w:val="WW-"/>
        <w:tabs>
          <w:tab w:val="left" w:pos="432"/>
        </w:tabs>
        <w:jc w:val="both"/>
        <w:rPr>
          <w:rFonts w:cs="Times New Roman"/>
          <w:b/>
          <w:bCs/>
          <w:color w:val="auto"/>
          <w:sz w:val="28"/>
          <w:szCs w:val="28"/>
        </w:rPr>
      </w:pPr>
      <w:r w:rsidRPr="00342F56">
        <w:rPr>
          <w:rFonts w:cs="Times New Roman"/>
          <w:b/>
          <w:bCs/>
          <w:color w:val="auto"/>
          <w:sz w:val="28"/>
          <w:szCs w:val="28"/>
        </w:rPr>
        <w:t>БУ «Центр культурных инициатив» («Агенство «Культурная сеть Карелии») (далее — ЦКИ)</w:t>
      </w:r>
      <w:r w:rsidR="00337484">
        <w:rPr>
          <w:rFonts w:cs="Times New Roman"/>
          <w:b/>
          <w:bCs/>
          <w:color w:val="auto"/>
          <w:sz w:val="28"/>
          <w:szCs w:val="28"/>
        </w:rPr>
        <w:t xml:space="preserve"> </w:t>
      </w:r>
    </w:p>
    <w:p w:rsidR="00C82DA1" w:rsidRPr="006B78DF" w:rsidRDefault="00C82DA1" w:rsidP="006B78DF">
      <w:pPr>
        <w:pStyle w:val="WW-"/>
        <w:tabs>
          <w:tab w:val="left" w:pos="336"/>
        </w:tabs>
        <w:jc w:val="both"/>
        <w:rPr>
          <w:rFonts w:cs="Times New Roman"/>
          <w:color w:val="000000"/>
          <w:sz w:val="28"/>
          <w:szCs w:val="28"/>
        </w:rPr>
      </w:pPr>
      <w:r w:rsidRPr="00FD4A6A">
        <w:rPr>
          <w:rFonts w:cs="Times New Roman"/>
          <w:b/>
          <w:i/>
          <w:iCs/>
          <w:color w:val="000000"/>
          <w:sz w:val="28"/>
          <w:szCs w:val="28"/>
        </w:rPr>
        <w:t xml:space="preserve">Показатель </w:t>
      </w:r>
      <w:r w:rsidR="00392CDC" w:rsidRPr="00FD4A6A">
        <w:rPr>
          <w:rFonts w:cs="Times New Roman"/>
          <w:b/>
          <w:i/>
          <w:iCs/>
          <w:color w:val="000000"/>
          <w:sz w:val="28"/>
          <w:szCs w:val="28"/>
        </w:rPr>
        <w:t>4</w:t>
      </w:r>
      <w:r w:rsidRPr="00FD4A6A">
        <w:rPr>
          <w:rFonts w:cs="Times New Roman"/>
          <w:b/>
          <w:i/>
          <w:iCs/>
          <w:color w:val="000000"/>
          <w:sz w:val="28"/>
          <w:szCs w:val="28"/>
        </w:rPr>
        <w:t>.</w:t>
      </w:r>
      <w:r w:rsidRPr="006B78DF">
        <w:rPr>
          <w:rFonts w:cs="Times New Roman"/>
          <w:i/>
          <w:iCs/>
          <w:color w:val="000000"/>
          <w:sz w:val="28"/>
          <w:szCs w:val="28"/>
        </w:rPr>
        <w:t xml:space="preserve"> Доля платных мероприятий в общем количестве мероприятий, проведенных в отчетном периоде</w:t>
      </w:r>
      <w:r w:rsidR="00916E62">
        <w:rPr>
          <w:rFonts w:cs="Times New Roman"/>
          <w:i/>
          <w:iCs/>
          <w:color w:val="000000"/>
          <w:sz w:val="28"/>
          <w:szCs w:val="28"/>
        </w:rPr>
        <w:t>.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Критери</w:t>
      </w:r>
      <w:r w:rsidR="00FD4A6A">
        <w:rPr>
          <w:rFonts w:cs="Times New Roman"/>
          <w:color w:val="000000"/>
          <w:sz w:val="28"/>
          <w:szCs w:val="28"/>
        </w:rPr>
        <w:t>й</w:t>
      </w:r>
      <w:r w:rsidRPr="006B78DF">
        <w:rPr>
          <w:rFonts w:cs="Times New Roman"/>
          <w:color w:val="000000"/>
          <w:sz w:val="28"/>
          <w:szCs w:val="28"/>
        </w:rPr>
        <w:t xml:space="preserve"> оценки эффективности: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мероприятий свыше 50 %. Балльная оценка – 3</w:t>
      </w:r>
      <w:r w:rsidRPr="006B78DF">
        <w:rPr>
          <w:rFonts w:cs="Times New Roman"/>
          <w:color w:val="0000FF"/>
          <w:sz w:val="28"/>
          <w:szCs w:val="28"/>
        </w:rPr>
        <w:t xml:space="preserve"> </w:t>
      </w:r>
      <w:r w:rsidRPr="006B78DF">
        <w:rPr>
          <w:rFonts w:cs="Times New Roman"/>
          <w:color w:val="000000"/>
          <w:sz w:val="28"/>
          <w:szCs w:val="28"/>
        </w:rPr>
        <w:t>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мероприятий от</w:t>
      </w:r>
      <w:r w:rsidR="00337484">
        <w:rPr>
          <w:rFonts w:cs="Times New Roman"/>
          <w:color w:val="000000"/>
          <w:sz w:val="28"/>
          <w:szCs w:val="28"/>
        </w:rPr>
        <w:t xml:space="preserve"> </w:t>
      </w:r>
      <w:r w:rsidRPr="006B78DF">
        <w:rPr>
          <w:rFonts w:cs="Times New Roman"/>
          <w:color w:val="000000"/>
          <w:sz w:val="28"/>
          <w:szCs w:val="28"/>
        </w:rPr>
        <w:t>25 % до 50 %. Балльная оценка – 2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мероприятий от</w:t>
      </w:r>
      <w:r w:rsidR="00337484">
        <w:rPr>
          <w:rFonts w:cs="Times New Roman"/>
          <w:color w:val="000000"/>
          <w:sz w:val="28"/>
          <w:szCs w:val="28"/>
        </w:rPr>
        <w:t xml:space="preserve"> </w:t>
      </w:r>
      <w:r w:rsidRPr="006B78DF">
        <w:rPr>
          <w:rFonts w:cs="Times New Roman"/>
          <w:color w:val="000000"/>
          <w:sz w:val="28"/>
          <w:szCs w:val="28"/>
        </w:rPr>
        <w:t>10 % до 25 %. Балльная оценка – 1 балл;</w:t>
      </w:r>
    </w:p>
    <w:p w:rsidR="00C82DA1" w:rsidRPr="006B78DF" w:rsidRDefault="00C82DA1" w:rsidP="006B78DF">
      <w:pPr>
        <w:pStyle w:val="WW-"/>
        <w:tabs>
          <w:tab w:val="left" w:pos="432"/>
        </w:tabs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sz w:val="28"/>
          <w:szCs w:val="28"/>
        </w:rPr>
        <w:t>Доля мероприятий до 10 %. Балльная оценка – 0 баллов.</w:t>
      </w:r>
    </w:p>
    <w:p w:rsidR="00C82DA1" w:rsidRPr="006B78DF" w:rsidRDefault="00C82DA1" w:rsidP="006B78DF">
      <w:pPr>
        <w:spacing w:after="0" w:line="276" w:lineRule="atLeast"/>
        <w:rPr>
          <w:rFonts w:ascii="Times New Roman" w:hAnsi="Times New Roman"/>
          <w:sz w:val="28"/>
          <w:szCs w:val="28"/>
        </w:rPr>
      </w:pPr>
      <w:r w:rsidRPr="006B78DF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C82DA1" w:rsidRPr="00FD4A6A" w:rsidRDefault="00C82DA1" w:rsidP="006B78DF">
      <w:pPr>
        <w:spacing w:after="0" w:line="276" w:lineRule="atLeast"/>
        <w:rPr>
          <w:rFonts w:ascii="Times New Roman" w:hAnsi="Times New Roman"/>
          <w:szCs w:val="28"/>
        </w:rPr>
      </w:pPr>
      <w:r w:rsidRPr="00FD4A6A">
        <w:rPr>
          <w:rFonts w:ascii="Times New Roman" w:hAnsi="Times New Roman"/>
          <w:szCs w:val="28"/>
        </w:rPr>
        <w:t>(Мпл:М</w:t>
      </w:r>
      <w:r w:rsidR="005A656E">
        <w:rPr>
          <w:rFonts w:ascii="Times New Roman" w:hAnsi="Times New Roman"/>
          <w:szCs w:val="28"/>
        </w:rPr>
        <w:t>общ</w:t>
      </w:r>
      <w:r w:rsidRPr="00FD4A6A">
        <w:rPr>
          <w:rFonts w:ascii="Times New Roman" w:hAnsi="Times New Roman"/>
          <w:szCs w:val="28"/>
        </w:rPr>
        <w:t>)*100, где</w:t>
      </w:r>
    </w:p>
    <w:p w:rsidR="00167B8C" w:rsidRPr="0041291A" w:rsidRDefault="00167B8C" w:rsidP="00167B8C">
      <w:pPr>
        <w:spacing w:after="0" w:line="276" w:lineRule="atLeast"/>
        <w:jc w:val="both"/>
        <w:rPr>
          <w:rFonts w:ascii="Times New Roman" w:hAnsi="Times New Roman"/>
          <w:szCs w:val="28"/>
        </w:rPr>
      </w:pPr>
      <w:r w:rsidRPr="0041291A">
        <w:rPr>
          <w:rFonts w:ascii="Times New Roman" w:hAnsi="Times New Roman"/>
          <w:szCs w:val="28"/>
        </w:rPr>
        <w:t xml:space="preserve">Мпл – количество платных мероприятий, проведенных силами учреждения в </w:t>
      </w:r>
      <w:r>
        <w:rPr>
          <w:rFonts w:ascii="Times New Roman" w:hAnsi="Times New Roman"/>
          <w:szCs w:val="28"/>
        </w:rPr>
        <w:t>отчетном году (</w:t>
      </w:r>
      <w:r>
        <w:rPr>
          <w:rFonts w:ascii="Times New Roman" w:hAnsi="Times New Roman"/>
          <w:color w:val="000000"/>
        </w:rPr>
        <w:t>и</w:t>
      </w:r>
      <w:r w:rsidRPr="00DE633A">
        <w:rPr>
          <w:rFonts w:ascii="Times New Roman" w:hAnsi="Times New Roman"/>
          <w:color w:val="000000"/>
        </w:rPr>
        <w:t>спользовать данные формы государственного статистического наблюдения 7НК, раздел 3 «Культурно-массовые мероприятия», строка 0</w:t>
      </w:r>
      <w:r>
        <w:rPr>
          <w:rFonts w:ascii="Times New Roman" w:hAnsi="Times New Roman"/>
          <w:color w:val="000000"/>
        </w:rPr>
        <w:t>5</w:t>
      </w:r>
      <w:r w:rsidRPr="00DE633A">
        <w:rPr>
          <w:rFonts w:ascii="Times New Roman" w:hAnsi="Times New Roman"/>
          <w:color w:val="000000"/>
        </w:rPr>
        <w:t>, графа 3</w:t>
      </w:r>
      <w:r>
        <w:rPr>
          <w:rFonts w:ascii="Times New Roman" w:hAnsi="Times New Roman"/>
          <w:color w:val="000000"/>
        </w:rPr>
        <w:t>)</w:t>
      </w:r>
      <w:r w:rsidRPr="0041291A">
        <w:rPr>
          <w:rFonts w:ascii="Times New Roman" w:hAnsi="Times New Roman"/>
          <w:szCs w:val="28"/>
        </w:rPr>
        <w:t xml:space="preserve">; </w:t>
      </w:r>
    </w:p>
    <w:p w:rsidR="00C82DA1" w:rsidRPr="00FD4A6A" w:rsidRDefault="00167B8C" w:rsidP="00167B8C">
      <w:pPr>
        <w:spacing w:after="0" w:line="276" w:lineRule="atLeast"/>
        <w:jc w:val="both"/>
        <w:rPr>
          <w:rFonts w:ascii="Times New Roman" w:hAnsi="Times New Roman"/>
          <w:szCs w:val="28"/>
        </w:rPr>
      </w:pPr>
      <w:r w:rsidRPr="0041291A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общ</w:t>
      </w:r>
      <w:r w:rsidRPr="0041291A">
        <w:rPr>
          <w:rFonts w:ascii="Times New Roman" w:hAnsi="Times New Roman"/>
          <w:szCs w:val="28"/>
        </w:rPr>
        <w:t xml:space="preserve"> – количество мероприятий, проведенных силами учреждения в </w:t>
      </w:r>
      <w:r>
        <w:rPr>
          <w:rFonts w:ascii="Times New Roman" w:hAnsi="Times New Roman"/>
          <w:szCs w:val="28"/>
        </w:rPr>
        <w:t>отчетном году (</w:t>
      </w:r>
      <w:r>
        <w:rPr>
          <w:rFonts w:ascii="Times New Roman" w:hAnsi="Times New Roman"/>
          <w:color w:val="000000"/>
        </w:rPr>
        <w:t>и</w:t>
      </w:r>
      <w:r w:rsidRPr="00DE633A">
        <w:rPr>
          <w:rFonts w:ascii="Times New Roman" w:hAnsi="Times New Roman"/>
          <w:color w:val="000000"/>
        </w:rPr>
        <w:t>спользовать данные формы государственного статистического наблюдения 7НК, раздел 3 «Культурно-массовые мероприятия», строка 0</w:t>
      </w:r>
      <w:r>
        <w:rPr>
          <w:rFonts w:ascii="Times New Roman" w:hAnsi="Times New Roman"/>
          <w:color w:val="000000"/>
        </w:rPr>
        <w:t>4</w:t>
      </w:r>
      <w:r w:rsidRPr="00DE633A">
        <w:rPr>
          <w:rFonts w:ascii="Times New Roman" w:hAnsi="Times New Roman"/>
          <w:color w:val="000000"/>
        </w:rPr>
        <w:t>, графа 3</w:t>
      </w:r>
      <w:r>
        <w:rPr>
          <w:rFonts w:ascii="Times New Roman" w:hAnsi="Times New Roman"/>
          <w:color w:val="000000"/>
        </w:rPr>
        <w:t>)</w:t>
      </w:r>
      <w:r w:rsidRPr="00C40236">
        <w:rPr>
          <w:rFonts w:ascii="Times New Roman" w:hAnsi="Times New Roman"/>
          <w:szCs w:val="28"/>
        </w:rPr>
        <w:t>.</w:t>
      </w:r>
    </w:p>
    <w:p w:rsidR="00C82DA1" w:rsidRPr="006B78DF" w:rsidRDefault="00C82DA1" w:rsidP="006B78DF">
      <w:pPr>
        <w:tabs>
          <w:tab w:val="left" w:pos="960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82DA1" w:rsidRPr="006B78DF" w:rsidRDefault="00C82DA1" w:rsidP="006B78DF">
      <w:pPr>
        <w:tabs>
          <w:tab w:val="left" w:pos="960"/>
        </w:tabs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16E62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Показатель </w:t>
      </w:r>
      <w:r w:rsidR="00392CDC" w:rsidRPr="00916E62">
        <w:rPr>
          <w:rFonts w:ascii="Times New Roman" w:hAnsi="Times New Roman"/>
          <w:b/>
          <w:i/>
          <w:iCs/>
          <w:color w:val="000000"/>
          <w:sz w:val="28"/>
          <w:szCs w:val="28"/>
        </w:rPr>
        <w:t>5</w:t>
      </w:r>
      <w:r w:rsidRPr="00916E62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Pr="006B78DF">
        <w:rPr>
          <w:rFonts w:ascii="Times New Roman" w:hAnsi="Times New Roman"/>
          <w:i/>
          <w:iCs/>
          <w:color w:val="000000"/>
          <w:sz w:val="28"/>
          <w:szCs w:val="28"/>
        </w:rPr>
        <w:t xml:space="preserve"> Доля сотрудников учреждения, задействованных в оказании</w:t>
      </w:r>
      <w:r w:rsidR="0033748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B78DF">
        <w:rPr>
          <w:rFonts w:ascii="Times New Roman" w:hAnsi="Times New Roman"/>
          <w:i/>
          <w:iCs/>
          <w:color w:val="000000"/>
          <w:sz w:val="28"/>
          <w:szCs w:val="28"/>
        </w:rPr>
        <w:t>методических и информационно-консультационных услуг мастерам ремесленникам и организациям, от общего количества сотрудников учреждени</w:t>
      </w:r>
      <w:r w:rsidR="00916E62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Критери</w:t>
      </w:r>
      <w:r w:rsidR="00916E62">
        <w:rPr>
          <w:rFonts w:cs="Times New Roman"/>
          <w:color w:val="000000"/>
          <w:sz w:val="28"/>
          <w:szCs w:val="28"/>
        </w:rPr>
        <w:t>й</w:t>
      </w:r>
      <w:r w:rsidRPr="006B78DF">
        <w:rPr>
          <w:rFonts w:cs="Times New Roman"/>
          <w:color w:val="000000"/>
          <w:sz w:val="28"/>
          <w:szCs w:val="28"/>
        </w:rPr>
        <w:t xml:space="preserve"> оценки эффективности: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сотрудников свыше 40 %. Балльная оценка – 3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сотрудников от 30 % до 40%. Балльная оценка – 2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сотрудников от</w:t>
      </w:r>
      <w:r w:rsidR="00337484">
        <w:rPr>
          <w:rFonts w:cs="Times New Roman"/>
          <w:color w:val="000000"/>
          <w:sz w:val="28"/>
          <w:szCs w:val="28"/>
        </w:rPr>
        <w:t xml:space="preserve"> </w:t>
      </w:r>
      <w:r w:rsidRPr="006B78DF">
        <w:rPr>
          <w:rFonts w:cs="Times New Roman"/>
          <w:color w:val="000000"/>
          <w:sz w:val="28"/>
          <w:szCs w:val="28"/>
        </w:rPr>
        <w:t>20% до 30%. Балльная оценка – 1 балл;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сотрудников от</w:t>
      </w:r>
      <w:r w:rsidR="00337484">
        <w:rPr>
          <w:rFonts w:cs="Times New Roman"/>
          <w:color w:val="000000"/>
          <w:sz w:val="28"/>
          <w:szCs w:val="28"/>
        </w:rPr>
        <w:t xml:space="preserve"> </w:t>
      </w:r>
      <w:r w:rsidRPr="006B78DF">
        <w:rPr>
          <w:rFonts w:cs="Times New Roman"/>
          <w:color w:val="000000"/>
          <w:sz w:val="28"/>
          <w:szCs w:val="28"/>
        </w:rPr>
        <w:t>10 % до 20%. Балльная оценка – 0,5 балла;</w:t>
      </w:r>
    </w:p>
    <w:p w:rsidR="00C82DA1" w:rsidRPr="006B78DF" w:rsidRDefault="00C82DA1" w:rsidP="006B78DF">
      <w:pPr>
        <w:pStyle w:val="WW-"/>
        <w:tabs>
          <w:tab w:val="left" w:pos="432"/>
        </w:tabs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сотрудников ниже 10%. Балльная оценка – 0 баллов.</w:t>
      </w:r>
    </w:p>
    <w:p w:rsidR="00C82DA1" w:rsidRPr="00916E62" w:rsidRDefault="00C82DA1" w:rsidP="006B78DF">
      <w:pPr>
        <w:spacing w:after="0" w:line="276" w:lineRule="atLeast"/>
        <w:rPr>
          <w:rFonts w:ascii="Times New Roman" w:hAnsi="Times New Roman"/>
          <w:szCs w:val="28"/>
        </w:rPr>
      </w:pPr>
      <w:r w:rsidRPr="00916E62">
        <w:rPr>
          <w:rFonts w:ascii="Times New Roman" w:hAnsi="Times New Roman"/>
          <w:szCs w:val="28"/>
        </w:rPr>
        <w:t>Рассчитывается по формуле:</w:t>
      </w:r>
    </w:p>
    <w:p w:rsidR="00C82DA1" w:rsidRPr="00916E62" w:rsidRDefault="00C82DA1" w:rsidP="006B78DF">
      <w:pPr>
        <w:spacing w:after="0" w:line="276" w:lineRule="atLeast"/>
        <w:rPr>
          <w:rFonts w:ascii="Times New Roman" w:hAnsi="Times New Roman"/>
          <w:szCs w:val="28"/>
        </w:rPr>
      </w:pPr>
      <w:r w:rsidRPr="00916E62">
        <w:rPr>
          <w:rFonts w:ascii="Times New Roman" w:hAnsi="Times New Roman"/>
          <w:szCs w:val="28"/>
        </w:rPr>
        <w:t>(См:Собщ)*100, где</w:t>
      </w:r>
    </w:p>
    <w:p w:rsidR="006F6A23" w:rsidRPr="00A95DEA" w:rsidRDefault="006F6A23" w:rsidP="006F6A23">
      <w:pPr>
        <w:spacing w:after="0" w:line="276" w:lineRule="atLeast"/>
        <w:jc w:val="both"/>
        <w:rPr>
          <w:rFonts w:ascii="Times New Roman" w:hAnsi="Times New Roman"/>
          <w:szCs w:val="28"/>
        </w:rPr>
      </w:pPr>
      <w:r w:rsidRPr="00A95DEA">
        <w:rPr>
          <w:rFonts w:ascii="Times New Roman" w:hAnsi="Times New Roman"/>
          <w:szCs w:val="28"/>
        </w:rPr>
        <w:t xml:space="preserve">См – количество сотрудников </w:t>
      </w:r>
      <w:r>
        <w:rPr>
          <w:rFonts w:ascii="Times New Roman" w:hAnsi="Times New Roman"/>
          <w:szCs w:val="28"/>
        </w:rPr>
        <w:t xml:space="preserve">основного персонала </w:t>
      </w:r>
      <w:r w:rsidRPr="00A95DEA">
        <w:rPr>
          <w:rFonts w:ascii="Times New Roman" w:hAnsi="Times New Roman"/>
          <w:color w:val="000000"/>
          <w:szCs w:val="28"/>
        </w:rPr>
        <w:t>учреждения, задействованных в оказании методических и информационно-консультационных услуг</w:t>
      </w:r>
      <w:r w:rsidRPr="00A95DEA">
        <w:rPr>
          <w:rFonts w:ascii="Times New Roman" w:hAnsi="Times New Roman"/>
          <w:szCs w:val="28"/>
        </w:rPr>
        <w:t xml:space="preserve"> учреждения в </w:t>
      </w:r>
      <w:r>
        <w:rPr>
          <w:rFonts w:ascii="Times New Roman" w:hAnsi="Times New Roman"/>
          <w:szCs w:val="28"/>
        </w:rPr>
        <w:t>отчетном</w:t>
      </w:r>
      <w:r w:rsidRPr="00A95DEA">
        <w:rPr>
          <w:rFonts w:ascii="Times New Roman" w:hAnsi="Times New Roman"/>
          <w:szCs w:val="28"/>
        </w:rPr>
        <w:t xml:space="preserve"> году; </w:t>
      </w:r>
    </w:p>
    <w:p w:rsidR="006F6A23" w:rsidRDefault="006F6A23" w:rsidP="006F6A23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A95DEA">
        <w:rPr>
          <w:rFonts w:ascii="Times New Roman" w:hAnsi="Times New Roman"/>
          <w:szCs w:val="28"/>
        </w:rPr>
        <w:t xml:space="preserve">Собщ – общее количество </w:t>
      </w:r>
      <w:r w:rsidRPr="00A95DEA">
        <w:rPr>
          <w:rFonts w:ascii="Times New Roman" w:hAnsi="Times New Roman"/>
          <w:color w:val="000000"/>
          <w:szCs w:val="28"/>
        </w:rPr>
        <w:t xml:space="preserve">сотрудников </w:t>
      </w:r>
      <w:r>
        <w:rPr>
          <w:rFonts w:ascii="Times New Roman" w:hAnsi="Times New Roman"/>
          <w:color w:val="000000"/>
          <w:szCs w:val="28"/>
        </w:rPr>
        <w:t xml:space="preserve">основного персонала </w:t>
      </w:r>
      <w:r w:rsidRPr="00A95DEA">
        <w:rPr>
          <w:rFonts w:ascii="Times New Roman" w:hAnsi="Times New Roman"/>
          <w:color w:val="000000"/>
          <w:szCs w:val="28"/>
        </w:rPr>
        <w:t>учреждения</w:t>
      </w:r>
      <w:r w:rsidRPr="00A95DEA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отчетном</w:t>
      </w:r>
      <w:r w:rsidRPr="00A95DEA">
        <w:rPr>
          <w:rFonts w:ascii="Times New Roman" w:hAnsi="Times New Roman"/>
          <w:szCs w:val="28"/>
        </w:rPr>
        <w:t xml:space="preserve"> году.</w:t>
      </w:r>
    </w:p>
    <w:p w:rsidR="006F6A23" w:rsidRDefault="006F6A23" w:rsidP="006F6A23">
      <w:pPr>
        <w:spacing w:after="0" w:line="200" w:lineRule="atLeast"/>
        <w:jc w:val="both"/>
        <w:rPr>
          <w:rFonts w:ascii="Times New Roman" w:hAnsi="Times New Roman"/>
          <w:szCs w:val="28"/>
        </w:rPr>
      </w:pPr>
    </w:p>
    <w:p w:rsidR="00C82DA1" w:rsidRPr="006B78DF" w:rsidRDefault="00C82DA1" w:rsidP="006F6A2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F6A23">
        <w:rPr>
          <w:rFonts w:ascii="Times New Roman" w:hAnsi="Times New Roman"/>
          <w:b/>
          <w:i/>
          <w:iCs/>
          <w:sz w:val="28"/>
          <w:szCs w:val="28"/>
        </w:rPr>
        <w:t xml:space="preserve">Показатель </w:t>
      </w:r>
      <w:r w:rsidR="00392CDC" w:rsidRPr="006F6A23">
        <w:rPr>
          <w:rFonts w:ascii="Times New Roman" w:hAnsi="Times New Roman"/>
          <w:b/>
          <w:i/>
          <w:iCs/>
          <w:sz w:val="28"/>
          <w:szCs w:val="28"/>
        </w:rPr>
        <w:t>6</w:t>
      </w:r>
      <w:r w:rsidRPr="006F6A23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6B78DF">
        <w:rPr>
          <w:rFonts w:ascii="Times New Roman" w:hAnsi="Times New Roman"/>
          <w:i/>
          <w:iCs/>
          <w:sz w:val="28"/>
          <w:szCs w:val="28"/>
        </w:rPr>
        <w:t xml:space="preserve"> Доля мастеров-ремесленников из районов Республики Карелия, принявших участие в мероприятиях учреждения</w:t>
      </w:r>
      <w:r w:rsidR="00031ADD">
        <w:rPr>
          <w:rFonts w:ascii="Times New Roman" w:hAnsi="Times New Roman"/>
          <w:i/>
          <w:iCs/>
          <w:sz w:val="28"/>
          <w:szCs w:val="28"/>
        </w:rPr>
        <w:t xml:space="preserve"> в отчетном году.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B78DF">
        <w:rPr>
          <w:rFonts w:ascii="Times New Roman" w:hAnsi="Times New Roman"/>
          <w:sz w:val="28"/>
          <w:szCs w:val="28"/>
        </w:rPr>
        <w:t>Критери</w:t>
      </w:r>
      <w:r w:rsidR="006F6A23">
        <w:rPr>
          <w:rFonts w:ascii="Times New Roman" w:hAnsi="Times New Roman"/>
          <w:sz w:val="28"/>
          <w:szCs w:val="28"/>
        </w:rPr>
        <w:t>й</w:t>
      </w:r>
      <w:r w:rsidRPr="006B78DF">
        <w:rPr>
          <w:rFonts w:ascii="Times New Roman" w:hAnsi="Times New Roman"/>
          <w:sz w:val="28"/>
          <w:szCs w:val="28"/>
        </w:rPr>
        <w:t xml:space="preserve"> оценки эффективности:</w:t>
      </w:r>
    </w:p>
    <w:p w:rsidR="00C82DA1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B78DF">
        <w:rPr>
          <w:rFonts w:ascii="Times New Roman" w:hAnsi="Times New Roman"/>
          <w:sz w:val="28"/>
          <w:szCs w:val="28"/>
        </w:rPr>
        <w:t>Доля от 25% и более</w:t>
      </w:r>
      <w:r w:rsidR="006F6A23" w:rsidRPr="006F6A23">
        <w:rPr>
          <w:rFonts w:ascii="Times New Roman" w:hAnsi="Times New Roman"/>
          <w:sz w:val="28"/>
          <w:szCs w:val="28"/>
        </w:rPr>
        <w:t>.</w:t>
      </w:r>
      <w:r w:rsidR="006F6A23" w:rsidRPr="006F6A23">
        <w:rPr>
          <w:rFonts w:ascii="Times New Roman" w:hAnsi="Times New Roman"/>
          <w:color w:val="000000"/>
          <w:sz w:val="28"/>
          <w:szCs w:val="28"/>
        </w:rPr>
        <w:t xml:space="preserve"> Балльная оценка –</w:t>
      </w:r>
      <w:r w:rsidR="006F6A23" w:rsidRPr="006B78DF">
        <w:rPr>
          <w:color w:val="000000"/>
          <w:sz w:val="28"/>
          <w:szCs w:val="28"/>
        </w:rPr>
        <w:t xml:space="preserve"> </w:t>
      </w:r>
      <w:r w:rsidRPr="006B78DF">
        <w:rPr>
          <w:rFonts w:ascii="Times New Roman" w:hAnsi="Times New Roman"/>
          <w:sz w:val="28"/>
          <w:szCs w:val="28"/>
        </w:rPr>
        <w:t>4 балла</w:t>
      </w:r>
      <w:r w:rsidR="00B112B1">
        <w:rPr>
          <w:rFonts w:ascii="Times New Roman" w:hAnsi="Times New Roman"/>
          <w:sz w:val="28"/>
          <w:szCs w:val="28"/>
        </w:rPr>
        <w:t>;</w:t>
      </w:r>
    </w:p>
    <w:p w:rsidR="00DB7CCC" w:rsidRPr="006B78DF" w:rsidRDefault="00DB7CCC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от </w:t>
      </w:r>
      <w:r w:rsidR="0041522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% до 25%. </w:t>
      </w:r>
      <w:r w:rsidRPr="006F6A23">
        <w:rPr>
          <w:rFonts w:ascii="Times New Roman" w:hAnsi="Times New Roman"/>
          <w:color w:val="000000"/>
          <w:sz w:val="28"/>
          <w:szCs w:val="28"/>
        </w:rPr>
        <w:t>Балльная оценка –</w:t>
      </w:r>
      <w:r>
        <w:rPr>
          <w:rFonts w:ascii="Times New Roman" w:hAnsi="Times New Roman"/>
          <w:color w:val="000000"/>
          <w:sz w:val="28"/>
          <w:szCs w:val="28"/>
        </w:rPr>
        <w:t xml:space="preserve"> 3 балла;</w:t>
      </w:r>
    </w:p>
    <w:p w:rsidR="00C82DA1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B78DF">
        <w:rPr>
          <w:rFonts w:ascii="Times New Roman" w:hAnsi="Times New Roman"/>
          <w:sz w:val="28"/>
          <w:szCs w:val="28"/>
        </w:rPr>
        <w:t>Доля от 1</w:t>
      </w:r>
      <w:r w:rsidR="00415221">
        <w:rPr>
          <w:rFonts w:ascii="Times New Roman" w:hAnsi="Times New Roman"/>
          <w:sz w:val="28"/>
          <w:szCs w:val="28"/>
        </w:rPr>
        <w:t>5</w:t>
      </w:r>
      <w:r w:rsidRPr="006B78DF">
        <w:rPr>
          <w:rFonts w:ascii="Times New Roman" w:hAnsi="Times New Roman"/>
          <w:sz w:val="28"/>
          <w:szCs w:val="28"/>
        </w:rPr>
        <w:t xml:space="preserve">% до </w:t>
      </w:r>
      <w:r w:rsidR="00415221">
        <w:rPr>
          <w:rFonts w:ascii="Times New Roman" w:hAnsi="Times New Roman"/>
          <w:sz w:val="28"/>
          <w:szCs w:val="28"/>
        </w:rPr>
        <w:t>19</w:t>
      </w:r>
      <w:r w:rsidRPr="006B78DF">
        <w:rPr>
          <w:rFonts w:ascii="Times New Roman" w:hAnsi="Times New Roman"/>
          <w:sz w:val="28"/>
          <w:szCs w:val="28"/>
        </w:rPr>
        <w:t>%</w:t>
      </w:r>
      <w:r w:rsidR="006F6A23">
        <w:rPr>
          <w:rFonts w:ascii="Times New Roman" w:hAnsi="Times New Roman"/>
          <w:sz w:val="28"/>
          <w:szCs w:val="28"/>
        </w:rPr>
        <w:t xml:space="preserve">. </w:t>
      </w:r>
      <w:r w:rsidR="006F6A23" w:rsidRPr="006F6A23">
        <w:rPr>
          <w:rFonts w:ascii="Times New Roman" w:hAnsi="Times New Roman"/>
          <w:color w:val="000000"/>
          <w:sz w:val="28"/>
          <w:szCs w:val="28"/>
        </w:rPr>
        <w:t>Балльная оценка –</w:t>
      </w:r>
      <w:r w:rsidR="006F6A23" w:rsidRPr="006B78DF">
        <w:rPr>
          <w:color w:val="000000"/>
          <w:sz w:val="28"/>
          <w:szCs w:val="28"/>
        </w:rPr>
        <w:t xml:space="preserve"> </w:t>
      </w:r>
      <w:r w:rsidRPr="006B78DF">
        <w:rPr>
          <w:rFonts w:ascii="Times New Roman" w:hAnsi="Times New Roman"/>
          <w:sz w:val="28"/>
          <w:szCs w:val="28"/>
        </w:rPr>
        <w:t>2 балла</w:t>
      </w:r>
      <w:r w:rsidR="00B112B1">
        <w:rPr>
          <w:rFonts w:ascii="Times New Roman" w:hAnsi="Times New Roman"/>
          <w:sz w:val="28"/>
          <w:szCs w:val="28"/>
        </w:rPr>
        <w:t>;</w:t>
      </w:r>
    </w:p>
    <w:p w:rsidR="00415221" w:rsidRPr="006B78DF" w:rsidRDefault="0041522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от 10% до 14%. </w:t>
      </w:r>
      <w:r w:rsidRPr="006F6A23">
        <w:rPr>
          <w:rFonts w:ascii="Times New Roman" w:hAnsi="Times New Roman"/>
          <w:color w:val="000000"/>
          <w:sz w:val="28"/>
          <w:szCs w:val="28"/>
        </w:rPr>
        <w:t>Балльная оценка –</w:t>
      </w:r>
      <w:r>
        <w:rPr>
          <w:rFonts w:ascii="Times New Roman" w:hAnsi="Times New Roman"/>
          <w:color w:val="000000"/>
          <w:sz w:val="28"/>
          <w:szCs w:val="28"/>
        </w:rPr>
        <w:t xml:space="preserve"> 1 балл</w:t>
      </w:r>
      <w:r w:rsidR="00386965">
        <w:rPr>
          <w:rFonts w:ascii="Times New Roman" w:hAnsi="Times New Roman"/>
          <w:color w:val="000000"/>
          <w:sz w:val="28"/>
          <w:szCs w:val="28"/>
        </w:rPr>
        <w:t>;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B78DF">
        <w:rPr>
          <w:rFonts w:ascii="Times New Roman" w:hAnsi="Times New Roman"/>
          <w:sz w:val="28"/>
          <w:szCs w:val="28"/>
        </w:rPr>
        <w:t xml:space="preserve">Доля </w:t>
      </w:r>
      <w:r w:rsidR="00415221">
        <w:rPr>
          <w:rFonts w:ascii="Times New Roman" w:hAnsi="Times New Roman"/>
          <w:sz w:val="28"/>
          <w:szCs w:val="28"/>
        </w:rPr>
        <w:t>ниже</w:t>
      </w:r>
      <w:r w:rsidRPr="006B78DF">
        <w:rPr>
          <w:rFonts w:ascii="Times New Roman" w:hAnsi="Times New Roman"/>
          <w:sz w:val="28"/>
          <w:szCs w:val="28"/>
        </w:rPr>
        <w:t xml:space="preserve"> 10%</w:t>
      </w:r>
      <w:r w:rsidR="00082979">
        <w:rPr>
          <w:rFonts w:ascii="Times New Roman" w:hAnsi="Times New Roman"/>
          <w:sz w:val="28"/>
          <w:szCs w:val="28"/>
        </w:rPr>
        <w:t>.</w:t>
      </w:r>
      <w:r w:rsidRPr="006B78DF">
        <w:rPr>
          <w:rFonts w:ascii="Times New Roman" w:hAnsi="Times New Roman"/>
          <w:sz w:val="28"/>
          <w:szCs w:val="28"/>
        </w:rPr>
        <w:t xml:space="preserve"> </w:t>
      </w:r>
      <w:r w:rsidR="006F6A23" w:rsidRPr="006F6A23">
        <w:rPr>
          <w:rFonts w:ascii="Times New Roman" w:hAnsi="Times New Roman"/>
          <w:color w:val="000000"/>
          <w:sz w:val="28"/>
          <w:szCs w:val="28"/>
        </w:rPr>
        <w:t>Балльная оценка –</w:t>
      </w:r>
      <w:r w:rsidR="006F6A23" w:rsidRPr="006B78DF">
        <w:rPr>
          <w:color w:val="000000"/>
          <w:sz w:val="28"/>
          <w:szCs w:val="28"/>
        </w:rPr>
        <w:t xml:space="preserve"> </w:t>
      </w:r>
      <w:r w:rsidRPr="006B78DF">
        <w:rPr>
          <w:rFonts w:ascii="Times New Roman" w:hAnsi="Times New Roman"/>
          <w:sz w:val="28"/>
          <w:szCs w:val="28"/>
        </w:rPr>
        <w:t>0 баллов</w:t>
      </w:r>
      <w:r w:rsidR="00B112B1">
        <w:rPr>
          <w:rFonts w:ascii="Times New Roman" w:hAnsi="Times New Roman"/>
          <w:sz w:val="28"/>
          <w:szCs w:val="28"/>
        </w:rPr>
        <w:t>.</w:t>
      </w:r>
      <w:r w:rsidRPr="006B78DF">
        <w:rPr>
          <w:rFonts w:ascii="Times New Roman" w:hAnsi="Times New Roman"/>
          <w:sz w:val="28"/>
          <w:szCs w:val="28"/>
        </w:rPr>
        <w:t xml:space="preserve"> 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B78DF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C82DA1" w:rsidRPr="006F6A23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6F6A23">
        <w:rPr>
          <w:rFonts w:ascii="Times New Roman" w:hAnsi="Times New Roman"/>
          <w:szCs w:val="28"/>
        </w:rPr>
        <w:t>(МРм:МРобщ)*100, где</w:t>
      </w:r>
    </w:p>
    <w:p w:rsidR="00C82DA1" w:rsidRPr="006F6A23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6F6A23">
        <w:rPr>
          <w:rFonts w:ascii="Times New Roman" w:hAnsi="Times New Roman"/>
          <w:szCs w:val="28"/>
        </w:rPr>
        <w:t xml:space="preserve">МРм – количество мастеров-ремесленников из районов Республики Карелия, принявших участие в мероприятиях учреждения, в </w:t>
      </w:r>
      <w:r w:rsidR="006F6A23">
        <w:rPr>
          <w:rFonts w:ascii="Times New Roman" w:hAnsi="Times New Roman"/>
          <w:szCs w:val="28"/>
        </w:rPr>
        <w:t>отчетном</w:t>
      </w:r>
      <w:r w:rsidRPr="006F6A23">
        <w:rPr>
          <w:rFonts w:ascii="Times New Roman" w:hAnsi="Times New Roman"/>
          <w:szCs w:val="28"/>
        </w:rPr>
        <w:t xml:space="preserve"> году; </w:t>
      </w:r>
    </w:p>
    <w:p w:rsidR="00C82DA1" w:rsidRPr="006F6A23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6F6A23">
        <w:rPr>
          <w:rFonts w:ascii="Times New Roman" w:hAnsi="Times New Roman"/>
          <w:szCs w:val="28"/>
        </w:rPr>
        <w:t xml:space="preserve">МРобщ – общее количество мастеров-ремесленников, принявших участие в мероприятиях учреждения, в </w:t>
      </w:r>
      <w:r w:rsidR="006F6A23">
        <w:rPr>
          <w:rFonts w:ascii="Times New Roman" w:hAnsi="Times New Roman"/>
          <w:szCs w:val="28"/>
        </w:rPr>
        <w:t>отчетном</w:t>
      </w:r>
      <w:r w:rsidRPr="006F6A23">
        <w:rPr>
          <w:rFonts w:ascii="Times New Roman" w:hAnsi="Times New Roman"/>
          <w:szCs w:val="28"/>
        </w:rPr>
        <w:t xml:space="preserve"> году</w:t>
      </w:r>
      <w:r w:rsidR="006F6A23">
        <w:rPr>
          <w:rFonts w:ascii="Times New Roman" w:hAnsi="Times New Roman"/>
          <w:szCs w:val="28"/>
        </w:rPr>
        <w:t>.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F6A23">
        <w:rPr>
          <w:rFonts w:ascii="Times New Roman" w:hAnsi="Times New Roman"/>
          <w:b/>
          <w:i/>
          <w:iCs/>
          <w:sz w:val="28"/>
          <w:szCs w:val="28"/>
        </w:rPr>
        <w:t xml:space="preserve">Показатель </w:t>
      </w:r>
      <w:r w:rsidR="00392CDC" w:rsidRPr="006F6A23">
        <w:rPr>
          <w:rFonts w:ascii="Times New Roman" w:hAnsi="Times New Roman"/>
          <w:b/>
          <w:i/>
          <w:iCs/>
          <w:sz w:val="28"/>
          <w:szCs w:val="28"/>
        </w:rPr>
        <w:t>7</w:t>
      </w:r>
      <w:r w:rsidRPr="006F6A23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6B78DF">
        <w:rPr>
          <w:rFonts w:ascii="Times New Roman" w:hAnsi="Times New Roman"/>
          <w:i/>
          <w:iCs/>
          <w:sz w:val="28"/>
          <w:szCs w:val="28"/>
        </w:rPr>
        <w:t xml:space="preserve"> Доля информационно-консультационных и методических мероприятий по развитию народных художественных промыслов и ремесел в общем количестве мероприятий, проведенных в отчетном </w:t>
      </w:r>
      <w:r w:rsidR="00031ADD">
        <w:rPr>
          <w:rFonts w:ascii="Times New Roman" w:hAnsi="Times New Roman"/>
          <w:i/>
          <w:iCs/>
          <w:sz w:val="28"/>
          <w:szCs w:val="28"/>
        </w:rPr>
        <w:t>году.</w:t>
      </w:r>
    </w:p>
    <w:p w:rsidR="00C82DA1" w:rsidRPr="006B78DF" w:rsidRDefault="00C82DA1" w:rsidP="006B78DF">
      <w:pPr>
        <w:tabs>
          <w:tab w:val="left" w:pos="638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B78DF">
        <w:rPr>
          <w:rFonts w:ascii="Times New Roman" w:hAnsi="Times New Roman"/>
          <w:color w:val="000000"/>
          <w:sz w:val="28"/>
          <w:szCs w:val="28"/>
        </w:rPr>
        <w:t>Критери</w:t>
      </w:r>
      <w:r w:rsidR="006F6A23">
        <w:rPr>
          <w:rFonts w:ascii="Times New Roman" w:hAnsi="Times New Roman"/>
          <w:color w:val="000000"/>
          <w:sz w:val="28"/>
          <w:szCs w:val="28"/>
        </w:rPr>
        <w:t>й</w:t>
      </w:r>
      <w:r w:rsidRPr="006B78DF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C82DA1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B78DF">
        <w:rPr>
          <w:rFonts w:ascii="Times New Roman" w:hAnsi="Times New Roman"/>
          <w:sz w:val="28"/>
          <w:szCs w:val="28"/>
        </w:rPr>
        <w:t>Доля от 25% и более</w:t>
      </w:r>
      <w:r w:rsidR="00082979">
        <w:rPr>
          <w:rFonts w:ascii="Times New Roman" w:hAnsi="Times New Roman"/>
          <w:sz w:val="28"/>
          <w:szCs w:val="28"/>
        </w:rPr>
        <w:t xml:space="preserve">. </w:t>
      </w:r>
      <w:r w:rsidR="00082979" w:rsidRPr="006F6A23">
        <w:rPr>
          <w:rFonts w:ascii="Times New Roman" w:hAnsi="Times New Roman"/>
          <w:color w:val="000000"/>
          <w:sz w:val="28"/>
          <w:szCs w:val="28"/>
        </w:rPr>
        <w:t>Балльная оценка –</w:t>
      </w:r>
      <w:r w:rsidR="00082979" w:rsidRPr="006B78DF">
        <w:rPr>
          <w:color w:val="000000"/>
          <w:sz w:val="28"/>
          <w:szCs w:val="28"/>
        </w:rPr>
        <w:t xml:space="preserve"> </w:t>
      </w:r>
      <w:r w:rsidRPr="006B78DF">
        <w:rPr>
          <w:rFonts w:ascii="Times New Roman" w:hAnsi="Times New Roman"/>
          <w:sz w:val="28"/>
          <w:szCs w:val="28"/>
        </w:rPr>
        <w:t>3 балла</w:t>
      </w:r>
      <w:r w:rsidR="00B112B1">
        <w:rPr>
          <w:rFonts w:ascii="Times New Roman" w:hAnsi="Times New Roman"/>
          <w:sz w:val="28"/>
          <w:szCs w:val="28"/>
        </w:rPr>
        <w:t>;</w:t>
      </w:r>
    </w:p>
    <w:p w:rsidR="004767F5" w:rsidRPr="006B78DF" w:rsidRDefault="004767F5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от 15% до 25%. </w:t>
      </w:r>
      <w:r w:rsidRPr="006F6A23">
        <w:rPr>
          <w:rFonts w:ascii="Times New Roman" w:hAnsi="Times New Roman"/>
          <w:color w:val="000000"/>
          <w:sz w:val="28"/>
          <w:szCs w:val="28"/>
        </w:rPr>
        <w:t>Балльная оценка –</w:t>
      </w:r>
      <w:r>
        <w:rPr>
          <w:rFonts w:ascii="Times New Roman" w:hAnsi="Times New Roman"/>
          <w:color w:val="000000"/>
          <w:sz w:val="28"/>
          <w:szCs w:val="28"/>
        </w:rPr>
        <w:t xml:space="preserve"> 2 балла;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B78DF">
        <w:rPr>
          <w:rFonts w:ascii="Times New Roman" w:hAnsi="Times New Roman"/>
          <w:sz w:val="28"/>
          <w:szCs w:val="28"/>
        </w:rPr>
        <w:t xml:space="preserve">Доля от 10% до </w:t>
      </w:r>
      <w:r w:rsidR="004767F5">
        <w:rPr>
          <w:rFonts w:ascii="Times New Roman" w:hAnsi="Times New Roman"/>
          <w:sz w:val="28"/>
          <w:szCs w:val="28"/>
        </w:rPr>
        <w:t>14</w:t>
      </w:r>
      <w:r w:rsidRPr="006B78DF">
        <w:rPr>
          <w:rFonts w:ascii="Times New Roman" w:hAnsi="Times New Roman"/>
          <w:sz w:val="28"/>
          <w:szCs w:val="28"/>
        </w:rPr>
        <w:t>%</w:t>
      </w:r>
      <w:r w:rsidR="00082979">
        <w:rPr>
          <w:rFonts w:ascii="Times New Roman" w:hAnsi="Times New Roman"/>
          <w:sz w:val="28"/>
          <w:szCs w:val="28"/>
        </w:rPr>
        <w:t xml:space="preserve">. </w:t>
      </w:r>
      <w:r w:rsidR="00082979" w:rsidRPr="006F6A23">
        <w:rPr>
          <w:rFonts w:ascii="Times New Roman" w:hAnsi="Times New Roman"/>
          <w:color w:val="000000"/>
          <w:sz w:val="28"/>
          <w:szCs w:val="28"/>
        </w:rPr>
        <w:t>Балльная оценка –</w:t>
      </w:r>
      <w:r w:rsidR="00082979" w:rsidRPr="006B78DF">
        <w:rPr>
          <w:color w:val="000000"/>
          <w:sz w:val="28"/>
          <w:szCs w:val="28"/>
        </w:rPr>
        <w:t xml:space="preserve"> </w:t>
      </w:r>
      <w:r w:rsidRPr="006B78DF">
        <w:rPr>
          <w:rFonts w:ascii="Times New Roman" w:hAnsi="Times New Roman"/>
          <w:sz w:val="28"/>
          <w:szCs w:val="28"/>
        </w:rPr>
        <w:t>1 балл</w:t>
      </w:r>
      <w:r w:rsidR="00B112B1">
        <w:rPr>
          <w:rFonts w:ascii="Times New Roman" w:hAnsi="Times New Roman"/>
          <w:sz w:val="28"/>
          <w:szCs w:val="28"/>
        </w:rPr>
        <w:t>;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B78DF">
        <w:rPr>
          <w:rFonts w:ascii="Times New Roman" w:hAnsi="Times New Roman"/>
          <w:sz w:val="28"/>
          <w:szCs w:val="28"/>
        </w:rPr>
        <w:t xml:space="preserve">Доля </w:t>
      </w:r>
      <w:r w:rsidR="004767F5">
        <w:rPr>
          <w:rFonts w:ascii="Times New Roman" w:hAnsi="Times New Roman"/>
          <w:sz w:val="28"/>
          <w:szCs w:val="28"/>
        </w:rPr>
        <w:t>ниже</w:t>
      </w:r>
      <w:r w:rsidRPr="006B78DF">
        <w:rPr>
          <w:rFonts w:ascii="Times New Roman" w:hAnsi="Times New Roman"/>
          <w:sz w:val="28"/>
          <w:szCs w:val="28"/>
        </w:rPr>
        <w:t xml:space="preserve"> 10%</w:t>
      </w:r>
      <w:r w:rsidR="00031ADD">
        <w:rPr>
          <w:rFonts w:ascii="Times New Roman" w:hAnsi="Times New Roman"/>
          <w:sz w:val="28"/>
          <w:szCs w:val="28"/>
        </w:rPr>
        <w:t xml:space="preserve">. </w:t>
      </w:r>
      <w:r w:rsidR="00031ADD" w:rsidRPr="006F6A23">
        <w:rPr>
          <w:rFonts w:ascii="Times New Roman" w:hAnsi="Times New Roman"/>
          <w:color w:val="000000"/>
          <w:sz w:val="28"/>
          <w:szCs w:val="28"/>
        </w:rPr>
        <w:t>Балльная оценка –</w:t>
      </w:r>
      <w:r w:rsidR="00337484">
        <w:rPr>
          <w:color w:val="000000"/>
          <w:sz w:val="28"/>
          <w:szCs w:val="28"/>
        </w:rPr>
        <w:t xml:space="preserve"> </w:t>
      </w:r>
      <w:r w:rsidRPr="006B78DF">
        <w:rPr>
          <w:rFonts w:ascii="Times New Roman" w:hAnsi="Times New Roman"/>
          <w:sz w:val="28"/>
          <w:szCs w:val="28"/>
        </w:rPr>
        <w:t>0 баллов</w:t>
      </w:r>
      <w:r w:rsidR="00B112B1">
        <w:rPr>
          <w:rFonts w:ascii="Times New Roman" w:hAnsi="Times New Roman"/>
          <w:sz w:val="28"/>
          <w:szCs w:val="28"/>
        </w:rPr>
        <w:t>.</w:t>
      </w:r>
      <w:r w:rsidRPr="006B78DF">
        <w:rPr>
          <w:rFonts w:ascii="Times New Roman" w:hAnsi="Times New Roman"/>
          <w:sz w:val="28"/>
          <w:szCs w:val="28"/>
        </w:rPr>
        <w:t xml:space="preserve"> </w:t>
      </w:r>
    </w:p>
    <w:p w:rsidR="00C82DA1" w:rsidRPr="00031ADD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031ADD">
        <w:rPr>
          <w:rFonts w:ascii="Times New Roman" w:hAnsi="Times New Roman"/>
          <w:szCs w:val="28"/>
        </w:rPr>
        <w:t>Рассчитывается по формуле:</w:t>
      </w:r>
    </w:p>
    <w:p w:rsidR="00C82DA1" w:rsidRPr="00031ADD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031ADD">
        <w:rPr>
          <w:rFonts w:ascii="Times New Roman" w:hAnsi="Times New Roman"/>
          <w:szCs w:val="28"/>
        </w:rPr>
        <w:t>(Мм:М</w:t>
      </w:r>
      <w:r w:rsidR="006621BF">
        <w:rPr>
          <w:rFonts w:ascii="Times New Roman" w:hAnsi="Times New Roman"/>
          <w:szCs w:val="28"/>
        </w:rPr>
        <w:t>общ</w:t>
      </w:r>
      <w:r w:rsidRPr="00031ADD">
        <w:rPr>
          <w:rFonts w:ascii="Times New Roman" w:hAnsi="Times New Roman"/>
          <w:szCs w:val="28"/>
        </w:rPr>
        <w:t>)*100, где</w:t>
      </w:r>
    </w:p>
    <w:p w:rsidR="00C82DA1" w:rsidRPr="00031ADD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031ADD">
        <w:rPr>
          <w:rFonts w:ascii="Times New Roman" w:hAnsi="Times New Roman"/>
          <w:szCs w:val="28"/>
        </w:rPr>
        <w:t xml:space="preserve">Мм – количество информационно-консультационных и методических мероприятий по развитию народных художественных промыслов и ремесел, проведенных силами учреждения в течение </w:t>
      </w:r>
      <w:r w:rsidR="00031ADD">
        <w:rPr>
          <w:rFonts w:ascii="Times New Roman" w:hAnsi="Times New Roman"/>
          <w:szCs w:val="28"/>
        </w:rPr>
        <w:t xml:space="preserve">отчетного </w:t>
      </w:r>
      <w:r w:rsidRPr="00031ADD">
        <w:rPr>
          <w:rFonts w:ascii="Times New Roman" w:hAnsi="Times New Roman"/>
          <w:szCs w:val="28"/>
        </w:rPr>
        <w:t xml:space="preserve">года; </w:t>
      </w:r>
    </w:p>
    <w:p w:rsidR="00C82DA1" w:rsidRPr="00031ADD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031ADD">
        <w:rPr>
          <w:rFonts w:ascii="Times New Roman" w:hAnsi="Times New Roman"/>
          <w:szCs w:val="28"/>
        </w:rPr>
        <w:t>М</w:t>
      </w:r>
      <w:r w:rsidR="006621BF">
        <w:rPr>
          <w:rFonts w:ascii="Times New Roman" w:hAnsi="Times New Roman"/>
          <w:szCs w:val="28"/>
        </w:rPr>
        <w:t>общ</w:t>
      </w:r>
      <w:r w:rsidRPr="00031ADD">
        <w:rPr>
          <w:rFonts w:ascii="Times New Roman" w:hAnsi="Times New Roman"/>
          <w:szCs w:val="28"/>
        </w:rPr>
        <w:t xml:space="preserve"> – количество мероприятий, проведенных силами учреждения в течение </w:t>
      </w:r>
      <w:r w:rsidR="00031ADD">
        <w:rPr>
          <w:rFonts w:ascii="Times New Roman" w:hAnsi="Times New Roman"/>
          <w:szCs w:val="28"/>
        </w:rPr>
        <w:t xml:space="preserve">отчетного </w:t>
      </w:r>
      <w:r w:rsidRPr="00031ADD">
        <w:rPr>
          <w:rFonts w:ascii="Times New Roman" w:hAnsi="Times New Roman"/>
          <w:szCs w:val="28"/>
        </w:rPr>
        <w:t>года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82DA1" w:rsidRPr="006B78DF" w:rsidRDefault="00C82DA1" w:rsidP="006B78DF">
      <w:pPr>
        <w:tabs>
          <w:tab w:val="left" w:pos="1075"/>
        </w:tabs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112B1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Показатель </w:t>
      </w:r>
      <w:r w:rsidR="00392CDC" w:rsidRPr="00B112B1">
        <w:rPr>
          <w:rFonts w:ascii="Times New Roman" w:hAnsi="Times New Roman"/>
          <w:b/>
          <w:i/>
          <w:iCs/>
          <w:color w:val="000000"/>
          <w:sz w:val="28"/>
          <w:szCs w:val="28"/>
        </w:rPr>
        <w:t>8</w:t>
      </w:r>
      <w:r w:rsidRPr="00B112B1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Pr="006B78DF">
        <w:rPr>
          <w:rFonts w:ascii="Times New Roman" w:hAnsi="Times New Roman"/>
          <w:i/>
          <w:iCs/>
          <w:color w:val="000000"/>
          <w:sz w:val="28"/>
          <w:szCs w:val="28"/>
        </w:rPr>
        <w:t xml:space="preserve"> Доля мероприятий, направленных на развитие творческого потенциала детей и молодежи, в общем количестве мероприятий, проведенных в отчетном </w:t>
      </w:r>
      <w:r w:rsidR="00B112B1">
        <w:rPr>
          <w:rFonts w:ascii="Times New Roman" w:hAnsi="Times New Roman"/>
          <w:i/>
          <w:iCs/>
          <w:color w:val="000000"/>
          <w:sz w:val="28"/>
          <w:szCs w:val="28"/>
        </w:rPr>
        <w:t>году.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B78DF">
        <w:rPr>
          <w:rFonts w:ascii="Times New Roman" w:hAnsi="Times New Roman"/>
          <w:color w:val="000000"/>
          <w:sz w:val="28"/>
          <w:szCs w:val="28"/>
        </w:rPr>
        <w:t>Критери</w:t>
      </w:r>
      <w:r w:rsidR="00B112B1">
        <w:rPr>
          <w:rFonts w:ascii="Times New Roman" w:hAnsi="Times New Roman"/>
          <w:color w:val="000000"/>
          <w:sz w:val="28"/>
          <w:szCs w:val="28"/>
        </w:rPr>
        <w:t>й</w:t>
      </w:r>
      <w:r w:rsidRPr="006B78DF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B78DF">
        <w:rPr>
          <w:rFonts w:ascii="Times New Roman" w:hAnsi="Times New Roman"/>
          <w:sz w:val="28"/>
          <w:szCs w:val="28"/>
        </w:rPr>
        <w:t>Доля более 30%</w:t>
      </w:r>
      <w:r w:rsidR="00B112B1">
        <w:rPr>
          <w:rFonts w:ascii="Times New Roman" w:hAnsi="Times New Roman"/>
          <w:sz w:val="28"/>
          <w:szCs w:val="28"/>
        </w:rPr>
        <w:t xml:space="preserve">. </w:t>
      </w:r>
      <w:r w:rsidR="00B112B1" w:rsidRPr="006F6A23">
        <w:rPr>
          <w:rFonts w:ascii="Times New Roman" w:hAnsi="Times New Roman"/>
          <w:color w:val="000000"/>
          <w:sz w:val="28"/>
          <w:szCs w:val="28"/>
        </w:rPr>
        <w:t>Балльная оценка –</w:t>
      </w:r>
      <w:r w:rsidR="00B112B1" w:rsidRPr="006B78DF">
        <w:rPr>
          <w:color w:val="000000"/>
          <w:sz w:val="28"/>
          <w:szCs w:val="28"/>
        </w:rPr>
        <w:t xml:space="preserve"> </w:t>
      </w:r>
      <w:r w:rsidRPr="006B78DF">
        <w:rPr>
          <w:rFonts w:ascii="Times New Roman" w:hAnsi="Times New Roman"/>
          <w:sz w:val="28"/>
          <w:szCs w:val="28"/>
        </w:rPr>
        <w:t>3 балла</w:t>
      </w:r>
      <w:r w:rsidR="004D1C5B">
        <w:rPr>
          <w:rFonts w:ascii="Times New Roman" w:hAnsi="Times New Roman"/>
          <w:sz w:val="28"/>
          <w:szCs w:val="28"/>
        </w:rPr>
        <w:t>;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B78DF">
        <w:rPr>
          <w:rFonts w:ascii="Times New Roman" w:hAnsi="Times New Roman"/>
          <w:sz w:val="28"/>
          <w:szCs w:val="28"/>
        </w:rPr>
        <w:t>Доля от 20% до 30%</w:t>
      </w:r>
      <w:r w:rsidR="004D1C5B">
        <w:rPr>
          <w:rFonts w:ascii="Times New Roman" w:hAnsi="Times New Roman"/>
          <w:sz w:val="28"/>
          <w:szCs w:val="28"/>
        </w:rPr>
        <w:t xml:space="preserve">. </w:t>
      </w:r>
      <w:r w:rsidR="004D1C5B" w:rsidRPr="006F6A23">
        <w:rPr>
          <w:rFonts w:ascii="Times New Roman" w:hAnsi="Times New Roman"/>
          <w:color w:val="000000"/>
          <w:sz w:val="28"/>
          <w:szCs w:val="28"/>
        </w:rPr>
        <w:t>Балльная оценка –</w:t>
      </w:r>
      <w:r w:rsidR="004D1C5B" w:rsidRPr="006B78DF">
        <w:rPr>
          <w:color w:val="000000"/>
          <w:sz w:val="28"/>
          <w:szCs w:val="28"/>
        </w:rPr>
        <w:t xml:space="preserve"> </w:t>
      </w:r>
      <w:r w:rsidRPr="006B78DF">
        <w:rPr>
          <w:rFonts w:ascii="Times New Roman" w:hAnsi="Times New Roman"/>
          <w:sz w:val="28"/>
          <w:szCs w:val="28"/>
        </w:rPr>
        <w:t>2 балла</w:t>
      </w:r>
      <w:r w:rsidR="004D1C5B">
        <w:rPr>
          <w:rFonts w:ascii="Times New Roman" w:hAnsi="Times New Roman"/>
          <w:sz w:val="28"/>
          <w:szCs w:val="28"/>
        </w:rPr>
        <w:t>;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B78DF">
        <w:rPr>
          <w:rFonts w:ascii="Times New Roman" w:hAnsi="Times New Roman"/>
          <w:sz w:val="28"/>
          <w:szCs w:val="28"/>
        </w:rPr>
        <w:t>Доля от 10% до 20%</w:t>
      </w:r>
      <w:r w:rsidR="004D1C5B">
        <w:rPr>
          <w:rFonts w:ascii="Times New Roman" w:hAnsi="Times New Roman"/>
          <w:sz w:val="28"/>
          <w:szCs w:val="28"/>
        </w:rPr>
        <w:t xml:space="preserve">. </w:t>
      </w:r>
      <w:r w:rsidR="004D1C5B" w:rsidRPr="006F6A23">
        <w:rPr>
          <w:rFonts w:ascii="Times New Roman" w:hAnsi="Times New Roman"/>
          <w:color w:val="000000"/>
          <w:sz w:val="28"/>
          <w:szCs w:val="28"/>
        </w:rPr>
        <w:t>Балльная оценка –</w:t>
      </w:r>
      <w:r w:rsidR="004D1C5B" w:rsidRPr="006B78DF">
        <w:rPr>
          <w:color w:val="000000"/>
          <w:sz w:val="28"/>
          <w:szCs w:val="28"/>
        </w:rPr>
        <w:t xml:space="preserve"> </w:t>
      </w:r>
      <w:r w:rsidRPr="006B78DF">
        <w:rPr>
          <w:rFonts w:ascii="Times New Roman" w:hAnsi="Times New Roman"/>
          <w:sz w:val="28"/>
          <w:szCs w:val="28"/>
        </w:rPr>
        <w:t>1 балл</w:t>
      </w:r>
      <w:r w:rsidR="004D1C5B">
        <w:rPr>
          <w:rFonts w:ascii="Times New Roman" w:hAnsi="Times New Roman"/>
          <w:sz w:val="28"/>
          <w:szCs w:val="28"/>
        </w:rPr>
        <w:t>;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B78DF">
        <w:rPr>
          <w:rFonts w:ascii="Times New Roman" w:hAnsi="Times New Roman"/>
          <w:sz w:val="28"/>
          <w:szCs w:val="28"/>
        </w:rPr>
        <w:t>Доля до 10%</w:t>
      </w:r>
      <w:r w:rsidR="004D1C5B">
        <w:rPr>
          <w:rFonts w:ascii="Times New Roman" w:hAnsi="Times New Roman"/>
          <w:sz w:val="28"/>
          <w:szCs w:val="28"/>
        </w:rPr>
        <w:t xml:space="preserve">. </w:t>
      </w:r>
      <w:r w:rsidR="004D1C5B" w:rsidRPr="006F6A23">
        <w:rPr>
          <w:rFonts w:ascii="Times New Roman" w:hAnsi="Times New Roman"/>
          <w:color w:val="000000"/>
          <w:sz w:val="28"/>
          <w:szCs w:val="28"/>
        </w:rPr>
        <w:t>Балльная оценка –</w:t>
      </w:r>
      <w:r w:rsidR="004D1C5B" w:rsidRPr="006B78DF">
        <w:rPr>
          <w:color w:val="000000"/>
          <w:sz w:val="28"/>
          <w:szCs w:val="28"/>
        </w:rPr>
        <w:t xml:space="preserve"> </w:t>
      </w:r>
      <w:r w:rsidRPr="006B78DF">
        <w:rPr>
          <w:rFonts w:ascii="Times New Roman" w:hAnsi="Times New Roman"/>
          <w:sz w:val="28"/>
          <w:szCs w:val="28"/>
        </w:rPr>
        <w:t>0 баллов</w:t>
      </w:r>
      <w:r w:rsidR="004D1C5B">
        <w:rPr>
          <w:rFonts w:ascii="Times New Roman" w:hAnsi="Times New Roman"/>
          <w:sz w:val="28"/>
          <w:szCs w:val="28"/>
        </w:rPr>
        <w:t>.</w:t>
      </w:r>
      <w:r w:rsidRPr="006B78DF">
        <w:rPr>
          <w:rFonts w:ascii="Times New Roman" w:hAnsi="Times New Roman"/>
          <w:sz w:val="28"/>
          <w:szCs w:val="28"/>
        </w:rPr>
        <w:t xml:space="preserve"> </w:t>
      </w:r>
    </w:p>
    <w:p w:rsidR="00C82DA1" w:rsidRPr="004D1C5B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4D1C5B">
        <w:rPr>
          <w:rFonts w:ascii="Times New Roman" w:hAnsi="Times New Roman"/>
          <w:szCs w:val="28"/>
        </w:rPr>
        <w:t>Рассчитывается по формуле:</w:t>
      </w:r>
    </w:p>
    <w:p w:rsidR="00C82DA1" w:rsidRPr="004D1C5B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4D1C5B">
        <w:rPr>
          <w:rFonts w:ascii="Times New Roman" w:hAnsi="Times New Roman"/>
          <w:szCs w:val="28"/>
        </w:rPr>
        <w:t>(Мм:М</w:t>
      </w:r>
      <w:r w:rsidR="006621BF">
        <w:rPr>
          <w:rFonts w:ascii="Times New Roman" w:hAnsi="Times New Roman"/>
          <w:szCs w:val="28"/>
        </w:rPr>
        <w:t>общ</w:t>
      </w:r>
      <w:r w:rsidRPr="004D1C5B">
        <w:rPr>
          <w:rFonts w:ascii="Times New Roman" w:hAnsi="Times New Roman"/>
          <w:szCs w:val="28"/>
        </w:rPr>
        <w:t>)*100, где</w:t>
      </w:r>
    </w:p>
    <w:p w:rsidR="00C82DA1" w:rsidRPr="004D1C5B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4D1C5B">
        <w:rPr>
          <w:rFonts w:ascii="Times New Roman" w:hAnsi="Times New Roman"/>
          <w:szCs w:val="28"/>
        </w:rPr>
        <w:t>Мм – количество мероприятий, направленных на развитие творческого потенциала молодежи,</w:t>
      </w:r>
      <w:r w:rsidR="00337484">
        <w:rPr>
          <w:rFonts w:ascii="Times New Roman" w:hAnsi="Times New Roman"/>
          <w:szCs w:val="28"/>
        </w:rPr>
        <w:t xml:space="preserve"> </w:t>
      </w:r>
      <w:r w:rsidRPr="004D1C5B">
        <w:rPr>
          <w:rFonts w:ascii="Times New Roman" w:hAnsi="Times New Roman"/>
          <w:szCs w:val="28"/>
        </w:rPr>
        <w:t xml:space="preserve">проведенных силами учреждения в течение </w:t>
      </w:r>
      <w:r w:rsidR="004D1C5B" w:rsidRPr="004D1C5B">
        <w:rPr>
          <w:rFonts w:ascii="Times New Roman" w:hAnsi="Times New Roman"/>
          <w:szCs w:val="28"/>
        </w:rPr>
        <w:t xml:space="preserve">отчетного </w:t>
      </w:r>
      <w:r w:rsidRPr="004D1C5B">
        <w:rPr>
          <w:rFonts w:ascii="Times New Roman" w:hAnsi="Times New Roman"/>
          <w:szCs w:val="28"/>
        </w:rPr>
        <w:t>года</w:t>
      </w:r>
      <w:r w:rsidR="00C33BDA">
        <w:rPr>
          <w:rFonts w:ascii="Times New Roman" w:hAnsi="Times New Roman"/>
          <w:szCs w:val="28"/>
        </w:rPr>
        <w:t xml:space="preserve"> </w:t>
      </w:r>
      <w:r w:rsidR="00B27E65">
        <w:rPr>
          <w:rFonts w:ascii="Times New Roman" w:hAnsi="Times New Roman"/>
          <w:szCs w:val="28"/>
        </w:rPr>
        <w:t>(</w:t>
      </w:r>
      <w:r w:rsidR="00B27E65">
        <w:rPr>
          <w:rFonts w:ascii="Times New Roman" w:hAnsi="Times New Roman"/>
          <w:color w:val="000000"/>
        </w:rPr>
        <w:t>и</w:t>
      </w:r>
      <w:r w:rsidR="00B27E65" w:rsidRPr="00DE633A">
        <w:rPr>
          <w:rFonts w:ascii="Times New Roman" w:hAnsi="Times New Roman"/>
          <w:color w:val="000000"/>
        </w:rPr>
        <w:t>спользовать данные формы государственного статистического наблюдения 7НК, раздел 3 «Культурно-массовые мероприятия», строка 0</w:t>
      </w:r>
      <w:r w:rsidR="00B27E65">
        <w:rPr>
          <w:rFonts w:ascii="Times New Roman" w:hAnsi="Times New Roman"/>
          <w:color w:val="000000"/>
        </w:rPr>
        <w:t>5, графа 5, а также данные внутренней учетной документации)</w:t>
      </w:r>
      <w:r w:rsidR="00B27E65" w:rsidRPr="0041291A">
        <w:rPr>
          <w:rFonts w:ascii="Times New Roman" w:hAnsi="Times New Roman"/>
          <w:szCs w:val="28"/>
        </w:rPr>
        <w:t>;</w:t>
      </w:r>
      <w:r w:rsidRPr="004D1C5B">
        <w:rPr>
          <w:rFonts w:ascii="Times New Roman" w:hAnsi="Times New Roman"/>
          <w:szCs w:val="28"/>
        </w:rPr>
        <w:t xml:space="preserve"> </w:t>
      </w:r>
    </w:p>
    <w:p w:rsidR="00C82DA1" w:rsidRPr="004D1C5B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4D1C5B">
        <w:rPr>
          <w:rFonts w:ascii="Times New Roman" w:hAnsi="Times New Roman"/>
          <w:szCs w:val="28"/>
        </w:rPr>
        <w:t>М</w:t>
      </w:r>
      <w:r w:rsidR="006621BF">
        <w:rPr>
          <w:rFonts w:ascii="Times New Roman" w:hAnsi="Times New Roman"/>
          <w:szCs w:val="28"/>
        </w:rPr>
        <w:t>общ</w:t>
      </w:r>
      <w:r w:rsidRPr="004D1C5B">
        <w:rPr>
          <w:rFonts w:ascii="Times New Roman" w:hAnsi="Times New Roman"/>
          <w:szCs w:val="28"/>
        </w:rPr>
        <w:t xml:space="preserve"> – количество мероприятий, проведенных силами учреждения в течение </w:t>
      </w:r>
      <w:r w:rsidR="004D1C5B">
        <w:rPr>
          <w:rFonts w:ascii="Times New Roman" w:hAnsi="Times New Roman"/>
          <w:szCs w:val="28"/>
        </w:rPr>
        <w:t xml:space="preserve">отчетного </w:t>
      </w:r>
      <w:r w:rsidRPr="004D1C5B">
        <w:rPr>
          <w:rFonts w:ascii="Times New Roman" w:hAnsi="Times New Roman"/>
          <w:szCs w:val="28"/>
        </w:rPr>
        <w:t>года</w:t>
      </w:r>
      <w:r w:rsidR="00B27E65">
        <w:rPr>
          <w:rFonts w:ascii="Times New Roman" w:hAnsi="Times New Roman"/>
          <w:szCs w:val="28"/>
        </w:rPr>
        <w:t xml:space="preserve"> (</w:t>
      </w:r>
      <w:r w:rsidR="00B27E65">
        <w:rPr>
          <w:rFonts w:ascii="Times New Roman" w:hAnsi="Times New Roman"/>
          <w:color w:val="000000"/>
        </w:rPr>
        <w:t>и</w:t>
      </w:r>
      <w:r w:rsidR="00B27E65" w:rsidRPr="00DE633A">
        <w:rPr>
          <w:rFonts w:ascii="Times New Roman" w:hAnsi="Times New Roman"/>
          <w:color w:val="000000"/>
        </w:rPr>
        <w:t>спользовать данные формы государственного статистического наблюдения 7НК, раздел 3 «Культурно-массовые мероприятия», строка 0</w:t>
      </w:r>
      <w:r w:rsidR="00B27E65">
        <w:rPr>
          <w:rFonts w:ascii="Times New Roman" w:hAnsi="Times New Roman"/>
          <w:color w:val="000000"/>
        </w:rPr>
        <w:t>4</w:t>
      </w:r>
      <w:r w:rsidR="00B27E65" w:rsidRPr="00DE633A">
        <w:rPr>
          <w:rFonts w:ascii="Times New Roman" w:hAnsi="Times New Roman"/>
          <w:color w:val="000000"/>
        </w:rPr>
        <w:t>, графа 3</w:t>
      </w:r>
      <w:r w:rsidR="00B27E65">
        <w:rPr>
          <w:rFonts w:ascii="Times New Roman" w:hAnsi="Times New Roman"/>
          <w:color w:val="000000"/>
        </w:rPr>
        <w:t>)</w:t>
      </w:r>
      <w:r w:rsidR="00B27E65" w:rsidRPr="00C40236">
        <w:rPr>
          <w:rFonts w:ascii="Times New Roman" w:hAnsi="Times New Roman"/>
          <w:szCs w:val="28"/>
        </w:rPr>
        <w:t>.</w:t>
      </w:r>
      <w:r w:rsidRPr="004D1C5B">
        <w:rPr>
          <w:rFonts w:ascii="Times New Roman" w:hAnsi="Times New Roman"/>
          <w:szCs w:val="28"/>
        </w:rPr>
        <w:t xml:space="preserve"> 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82DA1" w:rsidRPr="006B78DF" w:rsidRDefault="00C82DA1" w:rsidP="006B78DF">
      <w:pPr>
        <w:tabs>
          <w:tab w:val="left" w:pos="1075"/>
        </w:tabs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D6296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Показатель </w:t>
      </w:r>
      <w:r w:rsidR="00392CDC" w:rsidRPr="008D6296">
        <w:rPr>
          <w:rFonts w:ascii="Times New Roman" w:hAnsi="Times New Roman"/>
          <w:b/>
          <w:i/>
          <w:iCs/>
          <w:color w:val="000000"/>
          <w:sz w:val="28"/>
          <w:szCs w:val="28"/>
        </w:rPr>
        <w:t>9</w:t>
      </w:r>
      <w:r w:rsidRPr="008D6296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Pr="006B78DF">
        <w:rPr>
          <w:rFonts w:ascii="Times New Roman" w:hAnsi="Times New Roman"/>
          <w:i/>
          <w:iCs/>
          <w:color w:val="000000"/>
          <w:sz w:val="28"/>
          <w:szCs w:val="28"/>
        </w:rPr>
        <w:t xml:space="preserve"> Доля молодежи, привлекаемой к участию в мероприятиях, в общем количестве молодежи Республики Карелия в отчетном </w:t>
      </w:r>
      <w:r w:rsidR="00B2546D">
        <w:rPr>
          <w:rFonts w:ascii="Times New Roman" w:hAnsi="Times New Roman"/>
          <w:i/>
          <w:iCs/>
          <w:color w:val="000000"/>
          <w:sz w:val="28"/>
          <w:szCs w:val="28"/>
        </w:rPr>
        <w:t>году.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78DF">
        <w:rPr>
          <w:rFonts w:ascii="Times New Roman" w:hAnsi="Times New Roman"/>
          <w:color w:val="000000"/>
          <w:sz w:val="28"/>
          <w:szCs w:val="28"/>
        </w:rPr>
        <w:t>Критери</w:t>
      </w:r>
      <w:r w:rsidR="00DB3BC8">
        <w:rPr>
          <w:rFonts w:ascii="Times New Roman" w:hAnsi="Times New Roman"/>
          <w:color w:val="000000"/>
          <w:sz w:val="28"/>
          <w:szCs w:val="28"/>
        </w:rPr>
        <w:t>й</w:t>
      </w:r>
      <w:r w:rsidRPr="006B78DF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78DF">
        <w:rPr>
          <w:rFonts w:ascii="Times New Roman" w:hAnsi="Times New Roman"/>
          <w:color w:val="000000"/>
          <w:sz w:val="28"/>
          <w:szCs w:val="28"/>
        </w:rPr>
        <w:t>Доля молодёжи свыше 2%</w:t>
      </w:r>
      <w:r w:rsidR="00F41CF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41CF1" w:rsidRPr="006F6A23">
        <w:rPr>
          <w:rFonts w:ascii="Times New Roman" w:hAnsi="Times New Roman"/>
          <w:color w:val="000000"/>
          <w:sz w:val="28"/>
          <w:szCs w:val="28"/>
        </w:rPr>
        <w:t>Балльная оценка –</w:t>
      </w:r>
      <w:r w:rsidR="00F41CF1" w:rsidRPr="006B78DF">
        <w:rPr>
          <w:color w:val="000000"/>
          <w:sz w:val="28"/>
          <w:szCs w:val="28"/>
        </w:rPr>
        <w:t xml:space="preserve"> </w:t>
      </w:r>
      <w:r w:rsidRPr="006B78DF">
        <w:rPr>
          <w:rFonts w:ascii="Times New Roman" w:hAnsi="Times New Roman"/>
          <w:color w:val="000000"/>
          <w:sz w:val="28"/>
          <w:szCs w:val="28"/>
        </w:rPr>
        <w:t>3 балла</w:t>
      </w:r>
      <w:r w:rsidR="00F41CF1">
        <w:rPr>
          <w:rFonts w:ascii="Times New Roman" w:hAnsi="Times New Roman"/>
          <w:color w:val="000000"/>
          <w:sz w:val="28"/>
          <w:szCs w:val="28"/>
        </w:rPr>
        <w:t>;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78DF">
        <w:rPr>
          <w:rFonts w:ascii="Times New Roman" w:hAnsi="Times New Roman"/>
          <w:color w:val="000000"/>
          <w:sz w:val="28"/>
          <w:szCs w:val="28"/>
        </w:rPr>
        <w:t>Доля молодёжи от 1,6 до 2 %</w:t>
      </w:r>
      <w:r w:rsidR="00DB3BC8">
        <w:rPr>
          <w:rFonts w:ascii="Times New Roman" w:hAnsi="Times New Roman"/>
          <w:color w:val="000000"/>
          <w:sz w:val="28"/>
          <w:szCs w:val="28"/>
        </w:rPr>
        <w:t>.</w:t>
      </w:r>
      <w:r w:rsidR="00DB3BC8" w:rsidRPr="00DB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BC8" w:rsidRPr="006F6A23">
        <w:rPr>
          <w:rFonts w:ascii="Times New Roman" w:hAnsi="Times New Roman"/>
          <w:color w:val="000000"/>
          <w:sz w:val="28"/>
          <w:szCs w:val="28"/>
        </w:rPr>
        <w:t>Балльная оценка –</w:t>
      </w:r>
      <w:r w:rsidR="00DB3BC8" w:rsidRPr="006B78DF">
        <w:rPr>
          <w:color w:val="000000"/>
          <w:sz w:val="28"/>
          <w:szCs w:val="28"/>
        </w:rPr>
        <w:t xml:space="preserve"> </w:t>
      </w:r>
      <w:r w:rsidRPr="006B78DF">
        <w:rPr>
          <w:rFonts w:ascii="Times New Roman" w:hAnsi="Times New Roman"/>
          <w:color w:val="000000"/>
          <w:sz w:val="28"/>
          <w:szCs w:val="28"/>
        </w:rPr>
        <w:t>2 балла</w:t>
      </w:r>
      <w:r w:rsidR="00DB3BC8">
        <w:rPr>
          <w:rFonts w:ascii="Times New Roman" w:hAnsi="Times New Roman"/>
          <w:color w:val="000000"/>
          <w:sz w:val="28"/>
          <w:szCs w:val="28"/>
        </w:rPr>
        <w:t>;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B78DF">
        <w:rPr>
          <w:rFonts w:ascii="Times New Roman" w:hAnsi="Times New Roman"/>
          <w:color w:val="000000"/>
          <w:sz w:val="28"/>
          <w:szCs w:val="28"/>
        </w:rPr>
        <w:t>Доля молодёжи от 1,1 до 1,5%</w:t>
      </w:r>
      <w:r w:rsidR="00087E6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87E69" w:rsidRPr="006F6A23">
        <w:rPr>
          <w:rFonts w:ascii="Times New Roman" w:hAnsi="Times New Roman"/>
          <w:color w:val="000000"/>
          <w:sz w:val="28"/>
          <w:szCs w:val="28"/>
        </w:rPr>
        <w:t>Балльная оценка –</w:t>
      </w:r>
      <w:r w:rsidR="00087E69" w:rsidRPr="006B78DF">
        <w:rPr>
          <w:color w:val="000000"/>
          <w:sz w:val="28"/>
          <w:szCs w:val="28"/>
        </w:rPr>
        <w:t xml:space="preserve"> </w:t>
      </w:r>
      <w:r w:rsidRPr="006B78DF">
        <w:rPr>
          <w:rFonts w:ascii="Times New Roman" w:hAnsi="Times New Roman"/>
          <w:color w:val="000000"/>
          <w:sz w:val="28"/>
          <w:szCs w:val="28"/>
        </w:rPr>
        <w:t>1 балл</w:t>
      </w:r>
      <w:r w:rsidR="00087E69">
        <w:rPr>
          <w:rFonts w:ascii="Times New Roman" w:hAnsi="Times New Roman"/>
          <w:color w:val="000000"/>
          <w:sz w:val="28"/>
          <w:szCs w:val="28"/>
        </w:rPr>
        <w:t>;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6B78DF">
        <w:rPr>
          <w:rFonts w:ascii="Times New Roman" w:hAnsi="Times New Roman"/>
          <w:color w:val="000000"/>
          <w:sz w:val="28"/>
          <w:szCs w:val="28"/>
        </w:rPr>
        <w:t>Доля молодёжи ниже 1%</w:t>
      </w:r>
      <w:r w:rsidR="00087E6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87E69" w:rsidRPr="006F6A23">
        <w:rPr>
          <w:rFonts w:ascii="Times New Roman" w:hAnsi="Times New Roman"/>
          <w:color w:val="000000"/>
          <w:sz w:val="28"/>
          <w:szCs w:val="28"/>
        </w:rPr>
        <w:t>Балльная оценка –</w:t>
      </w:r>
      <w:r w:rsidR="00087E69" w:rsidRPr="006B78DF">
        <w:rPr>
          <w:color w:val="000000"/>
          <w:sz w:val="28"/>
          <w:szCs w:val="28"/>
        </w:rPr>
        <w:t xml:space="preserve"> </w:t>
      </w:r>
      <w:r w:rsidRPr="006B78DF">
        <w:rPr>
          <w:rFonts w:ascii="Times New Roman" w:hAnsi="Times New Roman"/>
          <w:color w:val="000000"/>
          <w:sz w:val="28"/>
          <w:szCs w:val="28"/>
        </w:rPr>
        <w:t>0 баллов</w:t>
      </w:r>
      <w:r w:rsidR="00087E69">
        <w:rPr>
          <w:rFonts w:ascii="Times New Roman" w:hAnsi="Times New Roman"/>
          <w:color w:val="000000"/>
          <w:sz w:val="28"/>
          <w:szCs w:val="28"/>
        </w:rPr>
        <w:t>.</w:t>
      </w:r>
    </w:p>
    <w:p w:rsidR="00C82DA1" w:rsidRPr="00087E69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6B78DF">
        <w:rPr>
          <w:rFonts w:ascii="Times New Roman" w:hAnsi="Times New Roman"/>
          <w:sz w:val="28"/>
          <w:szCs w:val="28"/>
        </w:rPr>
        <w:t>Р</w:t>
      </w:r>
      <w:r w:rsidRPr="00087E69">
        <w:rPr>
          <w:rFonts w:ascii="Times New Roman" w:hAnsi="Times New Roman"/>
          <w:szCs w:val="28"/>
        </w:rPr>
        <w:t>ассчитывается по формуле:</w:t>
      </w:r>
    </w:p>
    <w:p w:rsidR="00C82DA1" w:rsidRPr="00087E69" w:rsidRDefault="00C82DA1" w:rsidP="006B78DF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087E69">
        <w:rPr>
          <w:rFonts w:ascii="Times New Roman" w:hAnsi="Times New Roman"/>
          <w:szCs w:val="28"/>
        </w:rPr>
        <w:t>(</w:t>
      </w:r>
      <w:r w:rsidR="006621BF">
        <w:rPr>
          <w:rFonts w:ascii="Times New Roman" w:hAnsi="Times New Roman"/>
          <w:szCs w:val="28"/>
        </w:rPr>
        <w:t>МОЛ</w:t>
      </w:r>
      <w:r w:rsidRPr="00087E69">
        <w:rPr>
          <w:rFonts w:ascii="Times New Roman" w:hAnsi="Times New Roman"/>
          <w:szCs w:val="28"/>
        </w:rPr>
        <w:t>:М</w:t>
      </w:r>
      <w:r w:rsidR="006621BF">
        <w:rPr>
          <w:rFonts w:ascii="Times New Roman" w:hAnsi="Times New Roman"/>
          <w:szCs w:val="28"/>
        </w:rPr>
        <w:t>ОЛ</w:t>
      </w:r>
      <w:r w:rsidRPr="00087E69">
        <w:rPr>
          <w:rFonts w:ascii="Times New Roman" w:hAnsi="Times New Roman"/>
          <w:szCs w:val="28"/>
        </w:rPr>
        <w:t>общ)*100, где</w:t>
      </w:r>
    </w:p>
    <w:p w:rsidR="00B212DD" w:rsidRPr="0041291A" w:rsidRDefault="006621BF" w:rsidP="00B212DD">
      <w:pPr>
        <w:spacing w:after="0" w:line="276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МОЛ</w:t>
      </w:r>
      <w:r w:rsidR="00C82DA1" w:rsidRPr="00087E69">
        <w:rPr>
          <w:rFonts w:ascii="Times New Roman" w:hAnsi="Times New Roman"/>
          <w:szCs w:val="28"/>
        </w:rPr>
        <w:t xml:space="preserve"> – количество молодежи, принявших участие в мероприятиях учреждения, в </w:t>
      </w:r>
      <w:r w:rsidR="00087E69">
        <w:rPr>
          <w:rFonts w:ascii="Times New Roman" w:hAnsi="Times New Roman"/>
          <w:szCs w:val="28"/>
        </w:rPr>
        <w:t xml:space="preserve">отчетном </w:t>
      </w:r>
      <w:r w:rsidR="00C82DA1" w:rsidRPr="00087E69">
        <w:rPr>
          <w:rFonts w:ascii="Times New Roman" w:hAnsi="Times New Roman"/>
          <w:szCs w:val="28"/>
        </w:rPr>
        <w:t>году</w:t>
      </w:r>
      <w:r w:rsidR="00F014CE">
        <w:rPr>
          <w:rFonts w:ascii="Times New Roman" w:hAnsi="Times New Roman"/>
          <w:szCs w:val="28"/>
        </w:rPr>
        <w:t xml:space="preserve"> (</w:t>
      </w:r>
      <w:r w:rsidR="00F014CE">
        <w:rPr>
          <w:rFonts w:ascii="Times New Roman" w:hAnsi="Times New Roman"/>
          <w:color w:val="000000"/>
        </w:rPr>
        <w:t>и</w:t>
      </w:r>
      <w:r w:rsidR="00F014CE" w:rsidRPr="00DE633A">
        <w:rPr>
          <w:rFonts w:ascii="Times New Roman" w:hAnsi="Times New Roman"/>
          <w:color w:val="000000"/>
        </w:rPr>
        <w:t>спользовать данные формы государственного статистического наблюдения 7НК, раздел 3 «Культурно-массовые мероприятия», строка 0</w:t>
      </w:r>
      <w:r w:rsidR="00F014CE">
        <w:rPr>
          <w:rFonts w:ascii="Times New Roman" w:hAnsi="Times New Roman"/>
          <w:color w:val="000000"/>
        </w:rPr>
        <w:t>6, графа 5)</w:t>
      </w:r>
      <w:r w:rsidR="00F014CE" w:rsidRPr="0041291A">
        <w:rPr>
          <w:rFonts w:ascii="Times New Roman" w:hAnsi="Times New Roman"/>
          <w:szCs w:val="28"/>
        </w:rPr>
        <w:t>;</w:t>
      </w:r>
      <w:r w:rsidR="00B212DD">
        <w:rPr>
          <w:rFonts w:ascii="Times New Roman" w:hAnsi="Times New Roman"/>
          <w:szCs w:val="28"/>
        </w:rPr>
        <w:t xml:space="preserve"> </w:t>
      </w:r>
    </w:p>
    <w:p w:rsidR="00C82DA1" w:rsidRPr="006B78DF" w:rsidRDefault="00C82DA1" w:rsidP="006B78D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087E69">
        <w:rPr>
          <w:rFonts w:ascii="Times New Roman" w:hAnsi="Times New Roman"/>
          <w:szCs w:val="28"/>
        </w:rPr>
        <w:t>М</w:t>
      </w:r>
      <w:r w:rsidR="006621BF">
        <w:rPr>
          <w:rFonts w:ascii="Times New Roman" w:hAnsi="Times New Roman"/>
          <w:szCs w:val="28"/>
        </w:rPr>
        <w:t>ОЛ</w:t>
      </w:r>
      <w:r w:rsidRPr="00087E69">
        <w:rPr>
          <w:rFonts w:ascii="Times New Roman" w:hAnsi="Times New Roman"/>
          <w:szCs w:val="28"/>
        </w:rPr>
        <w:t xml:space="preserve">общ – общее количество молодежи Республики Карелия в </w:t>
      </w:r>
      <w:r w:rsidR="00087E69">
        <w:rPr>
          <w:rFonts w:ascii="Times New Roman" w:hAnsi="Times New Roman"/>
          <w:szCs w:val="28"/>
        </w:rPr>
        <w:t>отчетном</w:t>
      </w:r>
      <w:r w:rsidRPr="00087E69">
        <w:rPr>
          <w:rFonts w:ascii="Times New Roman" w:hAnsi="Times New Roman"/>
          <w:szCs w:val="28"/>
        </w:rPr>
        <w:t xml:space="preserve"> году</w:t>
      </w:r>
      <w:r w:rsidR="00BB73FD">
        <w:rPr>
          <w:rFonts w:ascii="Times New Roman" w:hAnsi="Times New Roman"/>
          <w:szCs w:val="28"/>
        </w:rPr>
        <w:t xml:space="preserve"> (использовать данные Карелиястата)</w:t>
      </w:r>
      <w:r w:rsidR="00BB73FD" w:rsidRPr="00FA3005">
        <w:rPr>
          <w:rFonts w:ascii="Times New Roman" w:hAnsi="Times New Roman"/>
          <w:szCs w:val="28"/>
        </w:rPr>
        <w:t>.</w:t>
      </w:r>
    </w:p>
    <w:p w:rsidR="00C82DA1" w:rsidRPr="006B78DF" w:rsidRDefault="00C82DA1" w:rsidP="006B78DF">
      <w:pPr>
        <w:tabs>
          <w:tab w:val="left" w:pos="1075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82DA1" w:rsidRPr="006B78DF" w:rsidRDefault="00C82DA1" w:rsidP="006B78DF">
      <w:pPr>
        <w:pStyle w:val="WW-"/>
        <w:tabs>
          <w:tab w:val="left" w:pos="360"/>
        </w:tabs>
        <w:jc w:val="both"/>
        <w:rPr>
          <w:rFonts w:cs="Times New Roman"/>
          <w:color w:val="000000"/>
          <w:sz w:val="28"/>
          <w:szCs w:val="28"/>
        </w:rPr>
      </w:pPr>
      <w:r w:rsidRPr="00B2546D">
        <w:rPr>
          <w:rFonts w:cs="Times New Roman"/>
          <w:b/>
          <w:i/>
          <w:iCs/>
          <w:color w:val="000000"/>
          <w:sz w:val="28"/>
          <w:szCs w:val="28"/>
        </w:rPr>
        <w:t xml:space="preserve">Показатель </w:t>
      </w:r>
      <w:r w:rsidR="00392CDC" w:rsidRPr="00B2546D">
        <w:rPr>
          <w:rFonts w:cs="Times New Roman"/>
          <w:b/>
          <w:i/>
          <w:iCs/>
          <w:color w:val="000000"/>
          <w:sz w:val="28"/>
          <w:szCs w:val="28"/>
        </w:rPr>
        <w:t>10</w:t>
      </w:r>
      <w:r w:rsidRPr="00B2546D">
        <w:rPr>
          <w:rFonts w:cs="Times New Roman"/>
          <w:b/>
          <w:i/>
          <w:iCs/>
          <w:color w:val="000000"/>
          <w:sz w:val="28"/>
          <w:szCs w:val="28"/>
        </w:rPr>
        <w:t>.</w:t>
      </w:r>
      <w:r w:rsidRPr="006B78DF">
        <w:rPr>
          <w:rFonts w:cs="Times New Roman"/>
          <w:i/>
          <w:iCs/>
          <w:color w:val="000000"/>
          <w:sz w:val="28"/>
          <w:szCs w:val="28"/>
        </w:rPr>
        <w:t xml:space="preserve"> Доля выездных мероприятий в общем количестве мероприятий, проведенных в отчетном </w:t>
      </w:r>
      <w:r w:rsidR="00B2546D">
        <w:rPr>
          <w:rFonts w:cs="Times New Roman"/>
          <w:i/>
          <w:iCs/>
          <w:color w:val="000000"/>
          <w:sz w:val="28"/>
          <w:szCs w:val="28"/>
        </w:rPr>
        <w:t>году.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Критери</w:t>
      </w:r>
      <w:r w:rsidR="00CF7D4B">
        <w:rPr>
          <w:rFonts w:cs="Times New Roman"/>
          <w:color w:val="000000"/>
          <w:sz w:val="28"/>
          <w:szCs w:val="28"/>
        </w:rPr>
        <w:t>й</w:t>
      </w:r>
      <w:r w:rsidRPr="006B78DF">
        <w:rPr>
          <w:rFonts w:cs="Times New Roman"/>
          <w:color w:val="000000"/>
          <w:sz w:val="28"/>
          <w:szCs w:val="28"/>
        </w:rPr>
        <w:t xml:space="preserve"> оценки эффективности: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мероприятий свыше 3%. Балльная оценка – 3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мероприятий от 2 % до 3%. Балльная оценка – 2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мероприятий от 1% до 2%. Балльная оценка – 1 балл;</w:t>
      </w:r>
    </w:p>
    <w:p w:rsidR="00C82DA1" w:rsidRPr="006B78DF" w:rsidRDefault="00C82DA1" w:rsidP="006B78DF">
      <w:pPr>
        <w:pStyle w:val="WW-"/>
        <w:tabs>
          <w:tab w:val="left" w:pos="432"/>
        </w:tabs>
        <w:spacing w:line="200" w:lineRule="atLeast"/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Доля мероприятий ниже</w:t>
      </w:r>
      <w:r w:rsidR="00337484">
        <w:rPr>
          <w:rFonts w:cs="Times New Roman"/>
          <w:color w:val="000000"/>
          <w:sz w:val="28"/>
          <w:szCs w:val="28"/>
        </w:rPr>
        <w:t xml:space="preserve"> </w:t>
      </w:r>
      <w:r w:rsidRPr="006B78DF">
        <w:rPr>
          <w:rFonts w:cs="Times New Roman"/>
          <w:color w:val="000000"/>
          <w:sz w:val="28"/>
          <w:szCs w:val="28"/>
        </w:rPr>
        <w:t>1 %. Балльная оценка – 0 баллов.</w:t>
      </w:r>
    </w:p>
    <w:p w:rsidR="004964C4" w:rsidRPr="004D1C5B" w:rsidRDefault="004964C4" w:rsidP="004964C4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4D1C5B">
        <w:rPr>
          <w:rFonts w:ascii="Times New Roman" w:hAnsi="Times New Roman"/>
          <w:szCs w:val="28"/>
        </w:rPr>
        <w:t>Рассчитывается по формуле:</w:t>
      </w:r>
    </w:p>
    <w:p w:rsidR="004964C4" w:rsidRPr="004D1C5B" w:rsidRDefault="004964C4" w:rsidP="004964C4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4D1C5B">
        <w:rPr>
          <w:rFonts w:ascii="Times New Roman" w:hAnsi="Times New Roman"/>
          <w:szCs w:val="28"/>
        </w:rPr>
        <w:t>(М</w:t>
      </w:r>
      <w:r w:rsidR="00A17C6D">
        <w:rPr>
          <w:rFonts w:ascii="Times New Roman" w:hAnsi="Times New Roman"/>
          <w:szCs w:val="28"/>
        </w:rPr>
        <w:t>в</w:t>
      </w:r>
      <w:r w:rsidRPr="004D1C5B">
        <w:rPr>
          <w:rFonts w:ascii="Times New Roman" w:hAnsi="Times New Roman"/>
          <w:szCs w:val="28"/>
        </w:rPr>
        <w:t>:М</w:t>
      </w:r>
      <w:r w:rsidR="005A656E">
        <w:rPr>
          <w:rFonts w:ascii="Times New Roman" w:hAnsi="Times New Roman"/>
          <w:szCs w:val="28"/>
        </w:rPr>
        <w:t>общ</w:t>
      </w:r>
      <w:r w:rsidRPr="004D1C5B">
        <w:rPr>
          <w:rFonts w:ascii="Times New Roman" w:hAnsi="Times New Roman"/>
          <w:szCs w:val="28"/>
        </w:rPr>
        <w:t>)*100, где</w:t>
      </w:r>
    </w:p>
    <w:p w:rsidR="004964C4" w:rsidRPr="004D1C5B" w:rsidRDefault="004964C4" w:rsidP="004964C4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4D1C5B">
        <w:rPr>
          <w:rFonts w:ascii="Times New Roman" w:hAnsi="Times New Roman"/>
          <w:szCs w:val="28"/>
        </w:rPr>
        <w:t>М</w:t>
      </w:r>
      <w:r w:rsidR="00A17C6D">
        <w:rPr>
          <w:rFonts w:ascii="Times New Roman" w:hAnsi="Times New Roman"/>
          <w:szCs w:val="28"/>
        </w:rPr>
        <w:t>в</w:t>
      </w:r>
      <w:r w:rsidRPr="004D1C5B">
        <w:rPr>
          <w:rFonts w:ascii="Times New Roman" w:hAnsi="Times New Roman"/>
          <w:szCs w:val="28"/>
        </w:rPr>
        <w:t xml:space="preserve"> – количество </w:t>
      </w:r>
      <w:r w:rsidR="00A17C6D">
        <w:rPr>
          <w:rFonts w:ascii="Times New Roman" w:hAnsi="Times New Roman"/>
          <w:szCs w:val="28"/>
        </w:rPr>
        <w:t xml:space="preserve">выездных </w:t>
      </w:r>
      <w:r w:rsidRPr="004D1C5B">
        <w:rPr>
          <w:rFonts w:ascii="Times New Roman" w:hAnsi="Times New Roman"/>
          <w:szCs w:val="28"/>
        </w:rPr>
        <w:t xml:space="preserve">мероприятий течение отчетного года; </w:t>
      </w:r>
    </w:p>
    <w:p w:rsidR="00C82DA1" w:rsidRPr="006B78DF" w:rsidRDefault="00AE7F78" w:rsidP="004964C4">
      <w:pPr>
        <w:pStyle w:val="WW-"/>
        <w:jc w:val="both"/>
        <w:rPr>
          <w:rFonts w:cs="Times New Roman"/>
          <w:sz w:val="28"/>
          <w:szCs w:val="28"/>
        </w:rPr>
      </w:pPr>
      <w:r w:rsidRPr="004D1C5B">
        <w:rPr>
          <w:szCs w:val="28"/>
        </w:rPr>
        <w:t>М</w:t>
      </w:r>
      <w:r>
        <w:rPr>
          <w:szCs w:val="28"/>
        </w:rPr>
        <w:t>общ</w:t>
      </w:r>
      <w:r w:rsidRPr="004D1C5B">
        <w:rPr>
          <w:szCs w:val="28"/>
        </w:rPr>
        <w:t xml:space="preserve"> – количество мероприятий, проведенных силами учреждения в течение </w:t>
      </w:r>
      <w:r>
        <w:rPr>
          <w:szCs w:val="28"/>
        </w:rPr>
        <w:t xml:space="preserve">отчетного </w:t>
      </w:r>
      <w:r w:rsidRPr="004D1C5B">
        <w:rPr>
          <w:szCs w:val="28"/>
        </w:rPr>
        <w:t>года</w:t>
      </w:r>
      <w:r>
        <w:rPr>
          <w:szCs w:val="28"/>
        </w:rPr>
        <w:t xml:space="preserve"> (</w:t>
      </w:r>
      <w:r>
        <w:rPr>
          <w:color w:val="000000"/>
        </w:rPr>
        <w:t>и</w:t>
      </w:r>
      <w:r w:rsidRPr="00DE633A">
        <w:rPr>
          <w:color w:val="000000"/>
        </w:rPr>
        <w:t>спользовать данные формы государственного статистического наблюдения 7НК, раздел 3 «Культурно-массовые мероприятия», строка 0</w:t>
      </w:r>
      <w:r>
        <w:rPr>
          <w:color w:val="000000"/>
        </w:rPr>
        <w:t>4</w:t>
      </w:r>
      <w:r w:rsidRPr="00DE633A">
        <w:rPr>
          <w:color w:val="000000"/>
        </w:rPr>
        <w:t>, графа 3</w:t>
      </w:r>
      <w:r>
        <w:rPr>
          <w:color w:val="000000"/>
        </w:rPr>
        <w:t>)</w:t>
      </w:r>
      <w:r w:rsidRPr="00C40236">
        <w:rPr>
          <w:szCs w:val="28"/>
        </w:rPr>
        <w:t>.</w:t>
      </w:r>
    </w:p>
    <w:p w:rsidR="004964C4" w:rsidRDefault="004964C4" w:rsidP="006B78DF">
      <w:pPr>
        <w:tabs>
          <w:tab w:val="left" w:pos="432"/>
        </w:tabs>
        <w:spacing w:after="0" w:line="200" w:lineRule="atLeast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82DA1" w:rsidRPr="006B78DF" w:rsidRDefault="00C82DA1" w:rsidP="006B78DF">
      <w:pPr>
        <w:tabs>
          <w:tab w:val="left" w:pos="432"/>
        </w:tabs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F6F68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Показатель </w:t>
      </w:r>
      <w:r w:rsidR="00392CDC" w:rsidRPr="00AF6F68">
        <w:rPr>
          <w:rFonts w:ascii="Times New Roman" w:hAnsi="Times New Roman"/>
          <w:b/>
          <w:i/>
          <w:iCs/>
          <w:color w:val="000000"/>
          <w:sz w:val="28"/>
          <w:szCs w:val="28"/>
        </w:rPr>
        <w:t>11</w:t>
      </w:r>
      <w:r w:rsidRPr="00AF6F68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Pr="006B78D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3813FA">
        <w:rPr>
          <w:rFonts w:ascii="Times New Roman" w:hAnsi="Times New Roman"/>
          <w:i/>
          <w:iCs/>
          <w:color w:val="000000"/>
          <w:sz w:val="28"/>
          <w:szCs w:val="28"/>
        </w:rPr>
        <w:t>Прир</w:t>
      </w:r>
      <w:r w:rsidRPr="006B78DF">
        <w:rPr>
          <w:rFonts w:ascii="Times New Roman" w:hAnsi="Times New Roman"/>
          <w:i/>
          <w:iCs/>
          <w:color w:val="000000"/>
          <w:sz w:val="28"/>
          <w:szCs w:val="28"/>
        </w:rPr>
        <w:t xml:space="preserve">ост количества </w:t>
      </w:r>
      <w:r w:rsidRPr="006B78DF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online</w:t>
      </w:r>
      <w:r w:rsidRPr="006B78DF">
        <w:rPr>
          <w:rFonts w:ascii="Times New Roman" w:hAnsi="Times New Roman"/>
          <w:i/>
          <w:iCs/>
          <w:color w:val="000000"/>
          <w:sz w:val="28"/>
          <w:szCs w:val="28"/>
        </w:rPr>
        <w:t xml:space="preserve"> трансляций по сравнению с базовым годом (</w:t>
      </w:r>
      <w:r w:rsidR="003813FA">
        <w:rPr>
          <w:rFonts w:ascii="Times New Roman" w:hAnsi="Times New Roman"/>
          <w:i/>
          <w:iCs/>
          <w:color w:val="000000"/>
          <w:sz w:val="28"/>
          <w:szCs w:val="28"/>
        </w:rPr>
        <w:t>базовый год –</w:t>
      </w:r>
      <w:r w:rsidRPr="006B78DF">
        <w:rPr>
          <w:rFonts w:ascii="Times New Roman" w:hAnsi="Times New Roman"/>
          <w:i/>
          <w:iCs/>
          <w:color w:val="000000"/>
          <w:sz w:val="28"/>
          <w:szCs w:val="28"/>
        </w:rPr>
        <w:t xml:space="preserve"> 2012 год)</w:t>
      </w:r>
      <w:r w:rsidR="003813FA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Критери</w:t>
      </w:r>
      <w:r w:rsidR="003813FA">
        <w:rPr>
          <w:rFonts w:cs="Times New Roman"/>
          <w:color w:val="000000"/>
          <w:sz w:val="28"/>
          <w:szCs w:val="28"/>
        </w:rPr>
        <w:t>й</w:t>
      </w:r>
      <w:r w:rsidRPr="006B78DF">
        <w:rPr>
          <w:rFonts w:cs="Times New Roman"/>
          <w:color w:val="000000"/>
          <w:sz w:val="28"/>
          <w:szCs w:val="28"/>
        </w:rPr>
        <w:t xml:space="preserve"> оценки эффективности: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Рост свыше 20 %. Балльная оценка – 3 балла;</w:t>
      </w:r>
    </w:p>
    <w:p w:rsidR="00C82DA1" w:rsidRPr="006B78DF" w:rsidRDefault="00C82DA1" w:rsidP="006B78DF">
      <w:pPr>
        <w:pStyle w:val="WW-"/>
        <w:jc w:val="both"/>
        <w:rPr>
          <w:rFonts w:cs="Times New Roman"/>
          <w:color w:val="000000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Рост от 10% до 20%. Балльная оценка - 2 балла</w:t>
      </w:r>
    </w:p>
    <w:p w:rsidR="00C82DA1" w:rsidRPr="006B78DF" w:rsidRDefault="00C82DA1" w:rsidP="006B78DF">
      <w:pPr>
        <w:pStyle w:val="WW-"/>
        <w:jc w:val="both"/>
        <w:rPr>
          <w:rFonts w:cs="Times New Roman"/>
          <w:sz w:val="28"/>
          <w:szCs w:val="28"/>
        </w:rPr>
      </w:pPr>
      <w:r w:rsidRPr="006B78DF">
        <w:rPr>
          <w:rFonts w:cs="Times New Roman"/>
          <w:color w:val="000000"/>
          <w:sz w:val="28"/>
          <w:szCs w:val="28"/>
        </w:rPr>
        <w:t>Рост от 1 до 10 %. Балльная оценка – 1 балл;</w:t>
      </w:r>
    </w:p>
    <w:p w:rsidR="00C82DA1" w:rsidRPr="006B78DF" w:rsidRDefault="00C82DA1" w:rsidP="006B78DF">
      <w:pPr>
        <w:pStyle w:val="WW-"/>
        <w:tabs>
          <w:tab w:val="left" w:pos="432"/>
        </w:tabs>
        <w:jc w:val="both"/>
        <w:rPr>
          <w:rFonts w:cs="Times New Roman"/>
          <w:color w:val="0000FF"/>
          <w:sz w:val="28"/>
          <w:szCs w:val="28"/>
        </w:rPr>
      </w:pPr>
      <w:r w:rsidRPr="006B78DF">
        <w:rPr>
          <w:rFonts w:cs="Times New Roman"/>
          <w:sz w:val="28"/>
          <w:szCs w:val="28"/>
        </w:rPr>
        <w:t xml:space="preserve">Отсутствие роста </w:t>
      </w:r>
      <w:r w:rsidRPr="006B78DF">
        <w:rPr>
          <w:rFonts w:cs="Times New Roman"/>
          <w:color w:val="000000"/>
          <w:sz w:val="28"/>
          <w:szCs w:val="28"/>
        </w:rPr>
        <w:t xml:space="preserve">или рост до 1%. </w:t>
      </w:r>
      <w:r w:rsidRPr="006B78DF">
        <w:rPr>
          <w:rFonts w:cs="Times New Roman"/>
          <w:sz w:val="28"/>
          <w:szCs w:val="28"/>
        </w:rPr>
        <w:t>Балльная оценка – 0 баллов.</w:t>
      </w:r>
    </w:p>
    <w:p w:rsidR="00C82DA1" w:rsidRPr="001C6F51" w:rsidRDefault="00C82DA1" w:rsidP="006B78DF">
      <w:pPr>
        <w:spacing w:after="0" w:line="276" w:lineRule="atLeast"/>
        <w:rPr>
          <w:rFonts w:ascii="Times New Roman" w:hAnsi="Times New Roman"/>
          <w:szCs w:val="28"/>
        </w:rPr>
      </w:pPr>
      <w:r w:rsidRPr="001C6F51">
        <w:rPr>
          <w:rFonts w:ascii="Times New Roman" w:hAnsi="Times New Roman"/>
          <w:szCs w:val="28"/>
        </w:rPr>
        <w:t>Рассчитывается по формуле:</w:t>
      </w:r>
    </w:p>
    <w:p w:rsidR="00C82DA1" w:rsidRPr="001C6F51" w:rsidRDefault="001C6F51" w:rsidP="006B78DF">
      <w:pPr>
        <w:spacing w:after="0" w:line="276" w:lineRule="atLeast"/>
        <w:jc w:val="both"/>
        <w:rPr>
          <w:rFonts w:ascii="Times New Roman" w:hAnsi="Times New Roman"/>
          <w:szCs w:val="28"/>
        </w:rPr>
      </w:pPr>
      <w:r w:rsidRPr="001C6F51">
        <w:rPr>
          <w:rFonts w:ascii="Times New Roman" w:hAnsi="Times New Roman"/>
          <w:szCs w:val="28"/>
        </w:rPr>
        <w:t>(</w:t>
      </w:r>
      <w:r w:rsidR="00C82DA1" w:rsidRPr="001C6F51">
        <w:rPr>
          <w:rFonts w:ascii="Times New Roman" w:hAnsi="Times New Roman"/>
          <w:szCs w:val="28"/>
        </w:rPr>
        <w:t>(О</w:t>
      </w:r>
      <w:r w:rsidR="005A656E">
        <w:rPr>
          <w:rFonts w:ascii="Times New Roman" w:hAnsi="Times New Roman"/>
          <w:szCs w:val="28"/>
        </w:rPr>
        <w:t>о</w:t>
      </w:r>
      <w:r w:rsidR="00C82DA1" w:rsidRPr="001C6F51">
        <w:rPr>
          <w:rFonts w:ascii="Times New Roman" w:hAnsi="Times New Roman"/>
          <w:szCs w:val="28"/>
        </w:rPr>
        <w:t>г:Обг)*100</w:t>
      </w:r>
      <w:r w:rsidRPr="001C6F51">
        <w:rPr>
          <w:rFonts w:ascii="Times New Roman" w:hAnsi="Times New Roman"/>
          <w:szCs w:val="28"/>
        </w:rPr>
        <w:t>)</w:t>
      </w:r>
      <w:r w:rsidR="00C82DA1" w:rsidRPr="001C6F51">
        <w:rPr>
          <w:rFonts w:ascii="Times New Roman" w:hAnsi="Times New Roman"/>
          <w:szCs w:val="28"/>
        </w:rPr>
        <w:t>-100%, где</w:t>
      </w:r>
    </w:p>
    <w:p w:rsidR="00C82DA1" w:rsidRPr="001C6F51" w:rsidRDefault="00C82DA1" w:rsidP="006B78DF">
      <w:pPr>
        <w:spacing w:after="0" w:line="276" w:lineRule="atLeast"/>
        <w:jc w:val="both"/>
        <w:rPr>
          <w:rFonts w:ascii="Times New Roman" w:hAnsi="Times New Roman"/>
          <w:szCs w:val="28"/>
        </w:rPr>
      </w:pPr>
      <w:r w:rsidRPr="001C6F51">
        <w:rPr>
          <w:rFonts w:ascii="Times New Roman" w:hAnsi="Times New Roman"/>
          <w:szCs w:val="28"/>
        </w:rPr>
        <w:t>О</w:t>
      </w:r>
      <w:r w:rsidR="005A656E">
        <w:rPr>
          <w:rFonts w:ascii="Times New Roman" w:hAnsi="Times New Roman"/>
          <w:szCs w:val="28"/>
        </w:rPr>
        <w:t>от</w:t>
      </w:r>
      <w:r w:rsidRPr="001C6F51">
        <w:rPr>
          <w:rFonts w:ascii="Times New Roman" w:hAnsi="Times New Roman"/>
          <w:szCs w:val="28"/>
        </w:rPr>
        <w:t xml:space="preserve"> – количество </w:t>
      </w:r>
      <w:r w:rsidRPr="001C6F51">
        <w:rPr>
          <w:rFonts w:ascii="Times New Roman" w:hAnsi="Times New Roman"/>
          <w:szCs w:val="28"/>
          <w:lang w:val="en-US"/>
        </w:rPr>
        <w:t>on</w:t>
      </w:r>
      <w:r w:rsidR="00AE7F78">
        <w:rPr>
          <w:rFonts w:ascii="Times New Roman" w:hAnsi="Times New Roman"/>
          <w:szCs w:val="28"/>
        </w:rPr>
        <w:t>-</w:t>
      </w:r>
      <w:r w:rsidRPr="001C6F51">
        <w:rPr>
          <w:rFonts w:ascii="Times New Roman" w:hAnsi="Times New Roman"/>
          <w:szCs w:val="28"/>
          <w:lang w:val="en-US"/>
        </w:rPr>
        <w:t>line</w:t>
      </w:r>
      <w:r w:rsidRPr="001C6F51">
        <w:rPr>
          <w:rFonts w:ascii="Times New Roman" w:hAnsi="Times New Roman"/>
          <w:szCs w:val="28"/>
        </w:rPr>
        <w:t xml:space="preserve"> трансляций, </w:t>
      </w:r>
      <w:r w:rsidR="003A507A" w:rsidRPr="001C6F51">
        <w:rPr>
          <w:rFonts w:ascii="Times New Roman" w:hAnsi="Times New Roman"/>
          <w:szCs w:val="28"/>
        </w:rPr>
        <w:t>осуще</w:t>
      </w:r>
      <w:r w:rsidR="003A507A">
        <w:rPr>
          <w:rFonts w:ascii="Times New Roman" w:hAnsi="Times New Roman"/>
          <w:szCs w:val="28"/>
        </w:rPr>
        <w:t>ст</w:t>
      </w:r>
      <w:r w:rsidR="003A507A" w:rsidRPr="001C6F51">
        <w:rPr>
          <w:rFonts w:ascii="Times New Roman" w:hAnsi="Times New Roman"/>
          <w:szCs w:val="28"/>
        </w:rPr>
        <w:t>вленных</w:t>
      </w:r>
      <w:r w:rsidRPr="001C6F51">
        <w:rPr>
          <w:rFonts w:ascii="Times New Roman" w:hAnsi="Times New Roman"/>
          <w:szCs w:val="28"/>
        </w:rPr>
        <w:t xml:space="preserve"> учреждением в </w:t>
      </w:r>
      <w:r w:rsidR="001C6F51" w:rsidRPr="001C6F51">
        <w:rPr>
          <w:rFonts w:ascii="Times New Roman" w:hAnsi="Times New Roman"/>
          <w:szCs w:val="28"/>
        </w:rPr>
        <w:t>отчетном</w:t>
      </w:r>
      <w:r w:rsidRPr="001C6F51">
        <w:rPr>
          <w:rFonts w:ascii="Times New Roman" w:hAnsi="Times New Roman"/>
          <w:szCs w:val="28"/>
        </w:rPr>
        <w:t xml:space="preserve"> году;</w:t>
      </w:r>
    </w:p>
    <w:p w:rsidR="00C82DA1" w:rsidRPr="001C6F51" w:rsidRDefault="00C82DA1" w:rsidP="006B78DF">
      <w:pPr>
        <w:spacing w:after="0" w:line="276" w:lineRule="atLeast"/>
        <w:jc w:val="both"/>
        <w:rPr>
          <w:rFonts w:ascii="Times New Roman" w:hAnsi="Times New Roman"/>
          <w:szCs w:val="28"/>
        </w:rPr>
      </w:pPr>
      <w:r w:rsidRPr="001C6F51">
        <w:rPr>
          <w:rFonts w:ascii="Times New Roman" w:hAnsi="Times New Roman"/>
          <w:szCs w:val="28"/>
        </w:rPr>
        <w:t xml:space="preserve">Обг – количество </w:t>
      </w:r>
      <w:r w:rsidRPr="001C6F51">
        <w:rPr>
          <w:rFonts w:ascii="Times New Roman" w:hAnsi="Times New Roman"/>
          <w:szCs w:val="28"/>
          <w:lang w:val="en-US"/>
        </w:rPr>
        <w:t>on</w:t>
      </w:r>
      <w:r w:rsidR="00AE7F78">
        <w:rPr>
          <w:rFonts w:ascii="Times New Roman" w:hAnsi="Times New Roman"/>
          <w:szCs w:val="28"/>
        </w:rPr>
        <w:t>-</w:t>
      </w:r>
      <w:r w:rsidRPr="001C6F51">
        <w:rPr>
          <w:rFonts w:ascii="Times New Roman" w:hAnsi="Times New Roman"/>
          <w:szCs w:val="28"/>
          <w:lang w:val="en-US"/>
        </w:rPr>
        <w:t>line</w:t>
      </w:r>
      <w:r w:rsidRPr="001C6F51">
        <w:rPr>
          <w:rFonts w:ascii="Times New Roman" w:hAnsi="Times New Roman"/>
          <w:szCs w:val="28"/>
        </w:rPr>
        <w:t xml:space="preserve"> трансляций, осуще</w:t>
      </w:r>
      <w:r w:rsidR="003A507A">
        <w:rPr>
          <w:rFonts w:ascii="Times New Roman" w:hAnsi="Times New Roman"/>
          <w:szCs w:val="28"/>
        </w:rPr>
        <w:t>ст</w:t>
      </w:r>
      <w:r w:rsidRPr="001C6F51">
        <w:rPr>
          <w:rFonts w:ascii="Times New Roman" w:hAnsi="Times New Roman"/>
          <w:szCs w:val="28"/>
        </w:rPr>
        <w:t>вл</w:t>
      </w:r>
      <w:r w:rsidR="001C6F51" w:rsidRPr="001C6F51">
        <w:rPr>
          <w:rFonts w:ascii="Times New Roman" w:hAnsi="Times New Roman"/>
          <w:szCs w:val="28"/>
        </w:rPr>
        <w:t xml:space="preserve">енных </w:t>
      </w:r>
      <w:r w:rsidRPr="001C6F51">
        <w:rPr>
          <w:rFonts w:ascii="Times New Roman" w:hAnsi="Times New Roman"/>
          <w:szCs w:val="28"/>
        </w:rPr>
        <w:t>учреждением, в базовом году (2012 г</w:t>
      </w:r>
      <w:r w:rsidR="001C6F51" w:rsidRPr="001C6F51">
        <w:rPr>
          <w:rFonts w:ascii="Times New Roman" w:hAnsi="Times New Roman"/>
          <w:szCs w:val="28"/>
        </w:rPr>
        <w:t>од</w:t>
      </w:r>
      <w:r w:rsidRPr="001C6F51">
        <w:rPr>
          <w:rFonts w:ascii="Times New Roman" w:hAnsi="Times New Roman"/>
          <w:szCs w:val="28"/>
        </w:rPr>
        <w:t>)</w:t>
      </w:r>
      <w:r w:rsidR="001C6F51" w:rsidRPr="001C6F51">
        <w:rPr>
          <w:rFonts w:ascii="Times New Roman" w:hAnsi="Times New Roman"/>
          <w:szCs w:val="28"/>
        </w:rPr>
        <w:t>.</w:t>
      </w:r>
    </w:p>
    <w:p w:rsidR="00C82DA1" w:rsidRPr="006B78DF" w:rsidRDefault="00C82DA1" w:rsidP="006B78DF">
      <w:pPr>
        <w:tabs>
          <w:tab w:val="left" w:pos="432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82DA1" w:rsidRPr="00342F56" w:rsidRDefault="00342F56" w:rsidP="00E973DC">
      <w:pPr>
        <w:tabs>
          <w:tab w:val="left" w:pos="432"/>
        </w:tabs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342F56">
        <w:rPr>
          <w:rFonts w:ascii="Times New Roman" w:hAnsi="Times New Roman"/>
          <w:b/>
          <w:sz w:val="28"/>
          <w:szCs w:val="28"/>
        </w:rPr>
        <w:t>АУ РК «Центр культуры «Премьер»</w:t>
      </w:r>
    </w:p>
    <w:p w:rsidR="00E973DC" w:rsidRDefault="00E973DC" w:rsidP="008559F8">
      <w:pPr>
        <w:pStyle w:val="ListParagraph"/>
        <w:widowControl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2F56" w:rsidRPr="008559F8" w:rsidRDefault="008559F8" w:rsidP="008559F8">
      <w:pPr>
        <w:pStyle w:val="ListParagraph"/>
        <w:widowControl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9F8">
        <w:rPr>
          <w:rFonts w:ascii="Times New Roman" w:hAnsi="Times New Roman" w:cs="Times New Roman"/>
          <w:b/>
          <w:i/>
          <w:sz w:val="28"/>
          <w:szCs w:val="28"/>
        </w:rPr>
        <w:t>Показатель 1.</w:t>
      </w:r>
      <w:r w:rsidRPr="008559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F56" w:rsidRPr="008559F8">
        <w:rPr>
          <w:rFonts w:ascii="Times New Roman" w:hAnsi="Times New Roman" w:cs="Times New Roman"/>
          <w:i/>
          <w:sz w:val="28"/>
          <w:szCs w:val="28"/>
        </w:rPr>
        <w:t>Рост количества участников мероприятий по сравнению с предыдущим годом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Критери</w:t>
      </w:r>
      <w:r w:rsidR="008559F8">
        <w:rPr>
          <w:rFonts w:ascii="Times New Roman" w:hAnsi="Times New Roman" w:cs="Times New Roman"/>
          <w:sz w:val="28"/>
          <w:szCs w:val="28"/>
        </w:rPr>
        <w:t>й</w:t>
      </w:r>
      <w:r w:rsidRPr="00342F56">
        <w:rPr>
          <w:rFonts w:ascii="Times New Roman" w:hAnsi="Times New Roman" w:cs="Times New Roman"/>
          <w:sz w:val="28"/>
          <w:szCs w:val="28"/>
        </w:rPr>
        <w:t xml:space="preserve"> оценки эффективности:</w:t>
      </w:r>
    </w:p>
    <w:p w:rsidR="008559F8" w:rsidRPr="00342F56" w:rsidRDefault="008559F8" w:rsidP="008559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342F56">
        <w:rPr>
          <w:rFonts w:ascii="Times New Roman" w:hAnsi="Times New Roman" w:cs="Times New Roman"/>
          <w:sz w:val="28"/>
          <w:szCs w:val="28"/>
        </w:rPr>
        <w:t xml:space="preserve"> 3%. Ба</w:t>
      </w:r>
      <w:r w:rsidR="003015FA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 w:rsidR="00EF33F1">
        <w:rPr>
          <w:rFonts w:ascii="Times New Roman" w:hAnsi="Times New Roman" w:cs="Times New Roman"/>
          <w:sz w:val="28"/>
          <w:szCs w:val="28"/>
        </w:rPr>
        <w:t xml:space="preserve">– </w:t>
      </w:r>
      <w:r w:rsidRPr="00342F56">
        <w:rPr>
          <w:rFonts w:ascii="Times New Roman" w:hAnsi="Times New Roman" w:cs="Times New Roman"/>
          <w:sz w:val="28"/>
          <w:szCs w:val="28"/>
        </w:rPr>
        <w:t>2</w:t>
      </w:r>
      <w:r w:rsidR="008464A1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 xml:space="preserve">Рост </w:t>
      </w:r>
      <w:r w:rsidR="00DA2730">
        <w:rPr>
          <w:rFonts w:ascii="Times New Roman" w:hAnsi="Times New Roman" w:cs="Times New Roman"/>
          <w:sz w:val="28"/>
          <w:szCs w:val="28"/>
        </w:rPr>
        <w:t xml:space="preserve">от </w:t>
      </w:r>
      <w:r w:rsidRPr="00342F56">
        <w:rPr>
          <w:rFonts w:ascii="Times New Roman" w:hAnsi="Times New Roman" w:cs="Times New Roman"/>
          <w:sz w:val="28"/>
          <w:szCs w:val="28"/>
        </w:rPr>
        <w:t>2%</w:t>
      </w:r>
      <w:r w:rsidR="00DA2730">
        <w:rPr>
          <w:rFonts w:ascii="Times New Roman" w:hAnsi="Times New Roman" w:cs="Times New Roman"/>
          <w:sz w:val="28"/>
          <w:szCs w:val="28"/>
        </w:rPr>
        <w:t xml:space="preserve"> до 3%</w:t>
      </w:r>
      <w:r w:rsidRPr="00342F56">
        <w:rPr>
          <w:rFonts w:ascii="Times New Roman" w:hAnsi="Times New Roman" w:cs="Times New Roman"/>
          <w:sz w:val="28"/>
          <w:szCs w:val="28"/>
        </w:rPr>
        <w:t>. Ба</w:t>
      </w:r>
      <w:r w:rsidR="003015FA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>льная оценка</w:t>
      </w:r>
      <w:r w:rsidR="008464A1">
        <w:rPr>
          <w:rFonts w:ascii="Times New Roman" w:hAnsi="Times New Roman" w:cs="Times New Roman"/>
          <w:sz w:val="28"/>
          <w:szCs w:val="28"/>
        </w:rPr>
        <w:t xml:space="preserve"> –</w:t>
      </w:r>
      <w:r w:rsidRPr="00342F56">
        <w:rPr>
          <w:rFonts w:ascii="Times New Roman" w:hAnsi="Times New Roman" w:cs="Times New Roman"/>
          <w:sz w:val="28"/>
          <w:szCs w:val="28"/>
        </w:rPr>
        <w:t xml:space="preserve"> 1</w:t>
      </w:r>
      <w:r w:rsidR="008464A1">
        <w:rPr>
          <w:rFonts w:ascii="Times New Roman" w:hAnsi="Times New Roman" w:cs="Times New Roman"/>
          <w:sz w:val="28"/>
          <w:szCs w:val="28"/>
        </w:rPr>
        <w:t xml:space="preserve"> балл;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Отсутствие роста. Ба</w:t>
      </w:r>
      <w:r w:rsidR="003015FA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 w:rsidR="008464A1">
        <w:rPr>
          <w:rFonts w:ascii="Times New Roman" w:hAnsi="Times New Roman" w:cs="Times New Roman"/>
          <w:sz w:val="28"/>
          <w:szCs w:val="28"/>
        </w:rPr>
        <w:t xml:space="preserve">– </w:t>
      </w:r>
      <w:r w:rsidRPr="00342F56">
        <w:rPr>
          <w:rFonts w:ascii="Times New Roman" w:hAnsi="Times New Roman" w:cs="Times New Roman"/>
          <w:sz w:val="28"/>
          <w:szCs w:val="28"/>
        </w:rPr>
        <w:t>0 баллов.</w:t>
      </w:r>
    </w:p>
    <w:p w:rsidR="00342F56" w:rsidRPr="00DA2730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DA2730">
        <w:rPr>
          <w:rFonts w:ascii="Times New Roman" w:hAnsi="Times New Roman" w:cs="Times New Roman"/>
          <w:szCs w:val="28"/>
        </w:rPr>
        <w:t>Рассчитывается по формуле:</w:t>
      </w:r>
    </w:p>
    <w:p w:rsidR="00342F56" w:rsidRPr="00DA2730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DA2730">
        <w:rPr>
          <w:rFonts w:ascii="Times New Roman" w:hAnsi="Times New Roman" w:cs="Times New Roman"/>
          <w:szCs w:val="28"/>
        </w:rPr>
        <w:t>(КУМ</w:t>
      </w:r>
      <w:r w:rsidR="00DA2730">
        <w:rPr>
          <w:rFonts w:ascii="Times New Roman" w:hAnsi="Times New Roman" w:cs="Times New Roman"/>
          <w:szCs w:val="28"/>
        </w:rPr>
        <w:t>о</w:t>
      </w:r>
      <w:r w:rsidRPr="00DA2730">
        <w:rPr>
          <w:rFonts w:ascii="Times New Roman" w:hAnsi="Times New Roman" w:cs="Times New Roman"/>
          <w:szCs w:val="28"/>
        </w:rPr>
        <w:t>г : КУМпг)</w:t>
      </w:r>
      <w:r w:rsidR="00DA2730">
        <w:rPr>
          <w:rFonts w:ascii="Times New Roman" w:hAnsi="Times New Roman" w:cs="Times New Roman"/>
          <w:szCs w:val="28"/>
        </w:rPr>
        <w:t>*</w:t>
      </w:r>
      <w:r w:rsidRPr="00DA2730">
        <w:rPr>
          <w:rFonts w:ascii="Times New Roman" w:hAnsi="Times New Roman" w:cs="Times New Roman"/>
          <w:szCs w:val="28"/>
        </w:rPr>
        <w:t xml:space="preserve">100, где </w:t>
      </w:r>
    </w:p>
    <w:p w:rsidR="00342F56" w:rsidRPr="00DA2730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DA2730">
        <w:rPr>
          <w:rFonts w:ascii="Times New Roman" w:hAnsi="Times New Roman" w:cs="Times New Roman"/>
          <w:szCs w:val="28"/>
        </w:rPr>
        <w:t>КУМ</w:t>
      </w:r>
      <w:r w:rsidR="00DA2730">
        <w:rPr>
          <w:rFonts w:ascii="Times New Roman" w:hAnsi="Times New Roman" w:cs="Times New Roman"/>
          <w:szCs w:val="28"/>
        </w:rPr>
        <w:t>о</w:t>
      </w:r>
      <w:r w:rsidRPr="00DA2730">
        <w:rPr>
          <w:rFonts w:ascii="Times New Roman" w:hAnsi="Times New Roman" w:cs="Times New Roman"/>
          <w:szCs w:val="28"/>
        </w:rPr>
        <w:t xml:space="preserve">г – количество участников мероприятий в </w:t>
      </w:r>
      <w:r w:rsidR="00DA2730">
        <w:rPr>
          <w:rFonts w:ascii="Times New Roman" w:hAnsi="Times New Roman" w:cs="Times New Roman"/>
          <w:szCs w:val="28"/>
        </w:rPr>
        <w:t>отчетном</w:t>
      </w:r>
      <w:r w:rsidRPr="00DA2730">
        <w:rPr>
          <w:rFonts w:ascii="Times New Roman" w:hAnsi="Times New Roman" w:cs="Times New Roman"/>
          <w:szCs w:val="28"/>
        </w:rPr>
        <w:t xml:space="preserve"> году,</w:t>
      </w:r>
    </w:p>
    <w:p w:rsidR="00342F56" w:rsidRPr="00DA2730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DA2730">
        <w:rPr>
          <w:rFonts w:ascii="Times New Roman" w:hAnsi="Times New Roman" w:cs="Times New Roman"/>
          <w:szCs w:val="28"/>
        </w:rPr>
        <w:t>КУМпг – количество участников мероприятий в предыдущем году.</w:t>
      </w:r>
    </w:p>
    <w:p w:rsidR="00342F56" w:rsidRPr="00DA2730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:rsidR="00342F56" w:rsidRPr="00342F56" w:rsidRDefault="00EF33F1" w:rsidP="00EF33F1">
      <w:pPr>
        <w:pStyle w:val="ListParagraph"/>
        <w:widowControl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3F1">
        <w:rPr>
          <w:rFonts w:ascii="Times New Roman" w:hAnsi="Times New Roman" w:cs="Times New Roman"/>
          <w:b/>
          <w:i/>
          <w:sz w:val="28"/>
          <w:szCs w:val="28"/>
        </w:rPr>
        <w:t>Показатель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F56" w:rsidRPr="00EF33F1">
        <w:rPr>
          <w:rFonts w:ascii="Times New Roman" w:hAnsi="Times New Roman" w:cs="Times New Roman"/>
          <w:i/>
          <w:sz w:val="28"/>
          <w:szCs w:val="28"/>
        </w:rPr>
        <w:t xml:space="preserve">Доля мероприятий для детей и молодежи, в общем количестве мероприятий, проведенных в отчетном </w:t>
      </w:r>
      <w:r>
        <w:rPr>
          <w:rFonts w:ascii="Times New Roman" w:hAnsi="Times New Roman" w:cs="Times New Roman"/>
          <w:i/>
          <w:sz w:val="28"/>
          <w:szCs w:val="28"/>
        </w:rPr>
        <w:t>году</w:t>
      </w:r>
      <w:r w:rsidR="00342F56" w:rsidRPr="00EF33F1">
        <w:rPr>
          <w:rFonts w:ascii="Times New Roman" w:hAnsi="Times New Roman" w:cs="Times New Roman"/>
          <w:i/>
          <w:sz w:val="28"/>
          <w:szCs w:val="28"/>
        </w:rPr>
        <w:t>.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Критери</w:t>
      </w:r>
      <w:r w:rsidR="00EF33F1">
        <w:rPr>
          <w:rFonts w:ascii="Times New Roman" w:hAnsi="Times New Roman" w:cs="Times New Roman"/>
          <w:sz w:val="28"/>
          <w:szCs w:val="28"/>
        </w:rPr>
        <w:t>й</w:t>
      </w:r>
      <w:r w:rsidRPr="00342F56">
        <w:rPr>
          <w:rFonts w:ascii="Times New Roman" w:hAnsi="Times New Roman" w:cs="Times New Roman"/>
          <w:sz w:val="28"/>
          <w:szCs w:val="28"/>
        </w:rPr>
        <w:t xml:space="preserve"> оценки эффективности: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Доля более 20%. Ба</w:t>
      </w:r>
      <w:r w:rsidR="003015FA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 w:rsidR="008464A1">
        <w:rPr>
          <w:rFonts w:ascii="Times New Roman" w:hAnsi="Times New Roman" w:cs="Times New Roman"/>
          <w:sz w:val="28"/>
          <w:szCs w:val="28"/>
        </w:rPr>
        <w:t xml:space="preserve">– </w:t>
      </w:r>
      <w:r w:rsidRPr="00342F56">
        <w:rPr>
          <w:rFonts w:ascii="Times New Roman" w:hAnsi="Times New Roman" w:cs="Times New Roman"/>
          <w:sz w:val="28"/>
          <w:szCs w:val="28"/>
        </w:rPr>
        <w:t>2 балла</w:t>
      </w:r>
      <w:r w:rsidR="008464A1">
        <w:rPr>
          <w:rFonts w:ascii="Times New Roman" w:hAnsi="Times New Roman" w:cs="Times New Roman"/>
          <w:sz w:val="28"/>
          <w:szCs w:val="28"/>
        </w:rPr>
        <w:t>;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 xml:space="preserve">Доля от 16% до </w:t>
      </w:r>
      <w:r w:rsidR="00EF33F1">
        <w:rPr>
          <w:rFonts w:ascii="Times New Roman" w:hAnsi="Times New Roman" w:cs="Times New Roman"/>
          <w:sz w:val="28"/>
          <w:szCs w:val="28"/>
        </w:rPr>
        <w:t>20</w:t>
      </w:r>
      <w:r w:rsidRPr="00342F56">
        <w:rPr>
          <w:rFonts w:ascii="Times New Roman" w:hAnsi="Times New Roman" w:cs="Times New Roman"/>
          <w:sz w:val="28"/>
          <w:szCs w:val="28"/>
        </w:rPr>
        <w:t>%. Ба</w:t>
      </w:r>
      <w:r w:rsidR="003015FA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 w:rsidR="008464A1">
        <w:rPr>
          <w:rFonts w:ascii="Times New Roman" w:hAnsi="Times New Roman" w:cs="Times New Roman"/>
          <w:sz w:val="28"/>
          <w:szCs w:val="28"/>
        </w:rPr>
        <w:t xml:space="preserve">– </w:t>
      </w:r>
      <w:r w:rsidRPr="00342F56">
        <w:rPr>
          <w:rFonts w:ascii="Times New Roman" w:hAnsi="Times New Roman" w:cs="Times New Roman"/>
          <w:sz w:val="28"/>
          <w:szCs w:val="28"/>
        </w:rPr>
        <w:t>1</w:t>
      </w:r>
      <w:r w:rsidR="008464A1">
        <w:rPr>
          <w:rFonts w:ascii="Times New Roman" w:hAnsi="Times New Roman" w:cs="Times New Roman"/>
          <w:sz w:val="28"/>
          <w:szCs w:val="28"/>
        </w:rPr>
        <w:t xml:space="preserve"> балл;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Доля от 11% до 15%. Ба</w:t>
      </w:r>
      <w:r w:rsidR="003015FA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 w:rsidR="008464A1">
        <w:rPr>
          <w:rFonts w:ascii="Times New Roman" w:hAnsi="Times New Roman" w:cs="Times New Roman"/>
          <w:sz w:val="28"/>
          <w:szCs w:val="28"/>
        </w:rPr>
        <w:t xml:space="preserve">– 0,5 </w:t>
      </w:r>
      <w:r w:rsidRPr="00342F56">
        <w:rPr>
          <w:rFonts w:ascii="Times New Roman" w:hAnsi="Times New Roman" w:cs="Times New Roman"/>
          <w:sz w:val="28"/>
          <w:szCs w:val="28"/>
        </w:rPr>
        <w:t>балла</w:t>
      </w:r>
      <w:r w:rsidR="008464A1">
        <w:rPr>
          <w:rFonts w:ascii="Times New Roman" w:hAnsi="Times New Roman" w:cs="Times New Roman"/>
          <w:sz w:val="28"/>
          <w:szCs w:val="28"/>
        </w:rPr>
        <w:t>;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Доля до 10%. Ба</w:t>
      </w:r>
      <w:r w:rsidR="003015FA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 w:rsidR="00EF33F1">
        <w:rPr>
          <w:rFonts w:ascii="Times New Roman" w:hAnsi="Times New Roman" w:cs="Times New Roman"/>
          <w:sz w:val="28"/>
          <w:szCs w:val="28"/>
        </w:rPr>
        <w:t xml:space="preserve">– </w:t>
      </w:r>
      <w:r w:rsidRPr="00342F56">
        <w:rPr>
          <w:rFonts w:ascii="Times New Roman" w:hAnsi="Times New Roman" w:cs="Times New Roman"/>
          <w:sz w:val="28"/>
          <w:szCs w:val="28"/>
        </w:rPr>
        <w:t>0 баллов.</w:t>
      </w:r>
    </w:p>
    <w:p w:rsidR="00AA253C" w:rsidRPr="004D1C5B" w:rsidRDefault="00AA253C" w:rsidP="00AA253C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4D1C5B">
        <w:rPr>
          <w:rFonts w:ascii="Times New Roman" w:hAnsi="Times New Roman"/>
          <w:szCs w:val="28"/>
        </w:rPr>
        <w:t>Рассчитывается по формуле:</w:t>
      </w:r>
    </w:p>
    <w:p w:rsidR="00AA253C" w:rsidRPr="004D1C5B" w:rsidRDefault="00AA253C" w:rsidP="00AA253C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4D1C5B">
        <w:rPr>
          <w:rFonts w:ascii="Times New Roman" w:hAnsi="Times New Roman"/>
          <w:szCs w:val="28"/>
        </w:rPr>
        <w:t>(Мм:М</w:t>
      </w:r>
      <w:r>
        <w:rPr>
          <w:rFonts w:ascii="Times New Roman" w:hAnsi="Times New Roman"/>
          <w:szCs w:val="28"/>
        </w:rPr>
        <w:t>общ</w:t>
      </w:r>
      <w:r w:rsidRPr="004D1C5B">
        <w:rPr>
          <w:rFonts w:ascii="Times New Roman" w:hAnsi="Times New Roman"/>
          <w:szCs w:val="28"/>
        </w:rPr>
        <w:t>)*100, где</w:t>
      </w:r>
    </w:p>
    <w:p w:rsidR="00AA253C" w:rsidRPr="004D1C5B" w:rsidRDefault="00AA253C" w:rsidP="00AA253C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4D1C5B">
        <w:rPr>
          <w:rFonts w:ascii="Times New Roman" w:hAnsi="Times New Roman"/>
          <w:szCs w:val="28"/>
        </w:rPr>
        <w:t>Мм – количество мероприятий</w:t>
      </w:r>
      <w:r>
        <w:rPr>
          <w:rFonts w:ascii="Times New Roman" w:hAnsi="Times New Roman"/>
          <w:szCs w:val="28"/>
        </w:rPr>
        <w:t xml:space="preserve"> для детей и молоде</w:t>
      </w:r>
      <w:r w:rsidRPr="004D1C5B">
        <w:rPr>
          <w:rFonts w:ascii="Times New Roman" w:hAnsi="Times New Roman"/>
          <w:szCs w:val="28"/>
        </w:rPr>
        <w:t xml:space="preserve">жи, проведенных силами учреждения в течение отчетного года; </w:t>
      </w:r>
    </w:p>
    <w:p w:rsidR="00342F56" w:rsidRPr="00342F56" w:rsidRDefault="00AA253C" w:rsidP="00AA25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C5B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общ</w:t>
      </w:r>
      <w:r w:rsidRPr="004D1C5B">
        <w:rPr>
          <w:rFonts w:ascii="Times New Roman" w:hAnsi="Times New Roman"/>
          <w:szCs w:val="28"/>
        </w:rPr>
        <w:t xml:space="preserve"> – количество мероприятий, проведенных силами учреждения в течение </w:t>
      </w:r>
      <w:r>
        <w:rPr>
          <w:rFonts w:ascii="Times New Roman" w:hAnsi="Times New Roman"/>
          <w:szCs w:val="28"/>
        </w:rPr>
        <w:t xml:space="preserve">отчетного </w:t>
      </w:r>
      <w:r w:rsidRPr="004D1C5B">
        <w:rPr>
          <w:rFonts w:ascii="Times New Roman" w:hAnsi="Times New Roman"/>
          <w:szCs w:val="28"/>
        </w:rPr>
        <w:t>года</w:t>
      </w:r>
      <w:r>
        <w:rPr>
          <w:rFonts w:ascii="Times New Roman" w:hAnsi="Times New Roman"/>
          <w:szCs w:val="28"/>
        </w:rPr>
        <w:t>.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F56" w:rsidRPr="00B76424" w:rsidRDefault="00B76424" w:rsidP="00B76424">
      <w:pPr>
        <w:pStyle w:val="ListParagraph"/>
        <w:widowControl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424">
        <w:rPr>
          <w:rFonts w:ascii="Times New Roman" w:hAnsi="Times New Roman" w:cs="Times New Roman"/>
          <w:b/>
          <w:i/>
          <w:sz w:val="28"/>
          <w:szCs w:val="28"/>
        </w:rPr>
        <w:t>Показатель 3.</w:t>
      </w:r>
      <w:r w:rsidRPr="00B76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F56" w:rsidRPr="00B76424">
        <w:rPr>
          <w:rFonts w:ascii="Times New Roman" w:hAnsi="Times New Roman" w:cs="Times New Roman"/>
          <w:i/>
          <w:sz w:val="28"/>
          <w:szCs w:val="28"/>
        </w:rPr>
        <w:t xml:space="preserve">Доля платных мероприятий в общем количестве мероприятий, проведенных в отчетном </w:t>
      </w:r>
      <w:r>
        <w:rPr>
          <w:rFonts w:ascii="Times New Roman" w:hAnsi="Times New Roman" w:cs="Times New Roman"/>
          <w:i/>
          <w:sz w:val="28"/>
          <w:szCs w:val="28"/>
        </w:rPr>
        <w:t>году.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Критери</w:t>
      </w:r>
      <w:r w:rsidR="005C40B3">
        <w:rPr>
          <w:rFonts w:ascii="Times New Roman" w:hAnsi="Times New Roman" w:cs="Times New Roman"/>
          <w:sz w:val="28"/>
          <w:szCs w:val="28"/>
        </w:rPr>
        <w:t>й</w:t>
      </w:r>
      <w:r w:rsidRPr="00342F56">
        <w:rPr>
          <w:rFonts w:ascii="Times New Roman" w:hAnsi="Times New Roman" w:cs="Times New Roman"/>
          <w:sz w:val="28"/>
          <w:szCs w:val="28"/>
        </w:rPr>
        <w:t xml:space="preserve"> оценки эффективности: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Доля мероприятий свыше 25%. Ба</w:t>
      </w:r>
      <w:r w:rsidR="003015FA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 w:rsidR="00B76424">
        <w:rPr>
          <w:rFonts w:ascii="Times New Roman" w:hAnsi="Times New Roman" w:cs="Times New Roman"/>
          <w:sz w:val="28"/>
          <w:szCs w:val="28"/>
        </w:rPr>
        <w:t>– 2 балла;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Доля мероприятий от 21% до 24%. Ба</w:t>
      </w:r>
      <w:r w:rsidR="003015FA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 w:rsidR="00B76424">
        <w:rPr>
          <w:rFonts w:ascii="Times New Roman" w:hAnsi="Times New Roman" w:cs="Times New Roman"/>
          <w:sz w:val="28"/>
          <w:szCs w:val="28"/>
        </w:rPr>
        <w:t xml:space="preserve">– </w:t>
      </w:r>
      <w:r w:rsidRPr="00342F56">
        <w:rPr>
          <w:rFonts w:ascii="Times New Roman" w:hAnsi="Times New Roman" w:cs="Times New Roman"/>
          <w:sz w:val="28"/>
          <w:szCs w:val="28"/>
        </w:rPr>
        <w:t xml:space="preserve">1 </w:t>
      </w:r>
      <w:r w:rsidR="00B76424">
        <w:rPr>
          <w:rFonts w:ascii="Times New Roman" w:hAnsi="Times New Roman" w:cs="Times New Roman"/>
          <w:sz w:val="28"/>
          <w:szCs w:val="28"/>
        </w:rPr>
        <w:t>балл;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Доля мероприятий от 10% до 20%. Ба</w:t>
      </w:r>
      <w:r w:rsidR="003015FA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 w:rsidR="00B76424">
        <w:rPr>
          <w:rFonts w:ascii="Times New Roman" w:hAnsi="Times New Roman" w:cs="Times New Roman"/>
          <w:sz w:val="28"/>
          <w:szCs w:val="28"/>
        </w:rPr>
        <w:t>– 0,5</w:t>
      </w:r>
      <w:r w:rsidRPr="00342F56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B76424">
        <w:rPr>
          <w:rFonts w:ascii="Times New Roman" w:hAnsi="Times New Roman" w:cs="Times New Roman"/>
          <w:sz w:val="28"/>
          <w:szCs w:val="28"/>
        </w:rPr>
        <w:t>;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Доля мероприятий до 10%. Ба</w:t>
      </w:r>
      <w:r w:rsidR="003015FA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 w:rsidR="00B76424">
        <w:rPr>
          <w:rFonts w:ascii="Times New Roman" w:hAnsi="Times New Roman" w:cs="Times New Roman"/>
          <w:sz w:val="28"/>
          <w:szCs w:val="28"/>
        </w:rPr>
        <w:t xml:space="preserve">– </w:t>
      </w:r>
      <w:r w:rsidRPr="00342F56">
        <w:rPr>
          <w:rFonts w:ascii="Times New Roman" w:hAnsi="Times New Roman" w:cs="Times New Roman"/>
          <w:sz w:val="28"/>
          <w:szCs w:val="28"/>
        </w:rPr>
        <w:t>0 баллов.</w:t>
      </w:r>
    </w:p>
    <w:p w:rsidR="00FA7640" w:rsidRPr="00FD4A6A" w:rsidRDefault="00FA7640" w:rsidP="00FA7640">
      <w:pPr>
        <w:spacing w:after="0" w:line="276" w:lineRule="atLeast"/>
        <w:rPr>
          <w:rFonts w:ascii="Times New Roman" w:hAnsi="Times New Roman"/>
          <w:szCs w:val="28"/>
        </w:rPr>
      </w:pPr>
      <w:r w:rsidRPr="00FD4A6A">
        <w:rPr>
          <w:rFonts w:ascii="Times New Roman" w:hAnsi="Times New Roman"/>
          <w:szCs w:val="28"/>
        </w:rPr>
        <w:t>(Мпл:М</w:t>
      </w:r>
      <w:r>
        <w:rPr>
          <w:rFonts w:ascii="Times New Roman" w:hAnsi="Times New Roman"/>
          <w:szCs w:val="28"/>
        </w:rPr>
        <w:t>общ</w:t>
      </w:r>
      <w:r w:rsidRPr="00FD4A6A">
        <w:rPr>
          <w:rFonts w:ascii="Times New Roman" w:hAnsi="Times New Roman"/>
          <w:szCs w:val="28"/>
        </w:rPr>
        <w:t>)*100, где</w:t>
      </w:r>
    </w:p>
    <w:p w:rsidR="00FA7640" w:rsidRPr="00FD4A6A" w:rsidRDefault="00FA7640" w:rsidP="00FA7640">
      <w:pPr>
        <w:spacing w:after="0" w:line="276" w:lineRule="atLeast"/>
        <w:rPr>
          <w:rFonts w:ascii="Times New Roman" w:hAnsi="Times New Roman"/>
          <w:szCs w:val="28"/>
        </w:rPr>
      </w:pPr>
      <w:r w:rsidRPr="00FD4A6A">
        <w:rPr>
          <w:rFonts w:ascii="Times New Roman" w:hAnsi="Times New Roman"/>
          <w:szCs w:val="28"/>
        </w:rPr>
        <w:t xml:space="preserve">Мпл – количество платных мероприятий, проведенных силами учреждения в </w:t>
      </w:r>
      <w:r>
        <w:rPr>
          <w:rFonts w:ascii="Times New Roman" w:hAnsi="Times New Roman"/>
          <w:szCs w:val="28"/>
        </w:rPr>
        <w:t>отчетном году</w:t>
      </w:r>
      <w:r w:rsidRPr="00FD4A6A">
        <w:rPr>
          <w:rFonts w:ascii="Times New Roman" w:hAnsi="Times New Roman"/>
          <w:szCs w:val="28"/>
        </w:rPr>
        <w:t xml:space="preserve">; </w:t>
      </w:r>
    </w:p>
    <w:p w:rsidR="00FA7640" w:rsidRPr="00FD4A6A" w:rsidRDefault="00FA7640" w:rsidP="00FA7640">
      <w:pPr>
        <w:spacing w:after="0" w:line="276" w:lineRule="atLeast"/>
        <w:rPr>
          <w:rFonts w:ascii="Times New Roman" w:hAnsi="Times New Roman"/>
          <w:szCs w:val="28"/>
        </w:rPr>
      </w:pPr>
      <w:r w:rsidRPr="00FD4A6A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общ</w:t>
      </w:r>
      <w:r w:rsidRPr="00FD4A6A">
        <w:rPr>
          <w:rFonts w:ascii="Times New Roman" w:hAnsi="Times New Roman"/>
          <w:szCs w:val="28"/>
        </w:rPr>
        <w:t xml:space="preserve"> – количество мероприятий, проведенных силами учреждения в </w:t>
      </w:r>
      <w:r>
        <w:rPr>
          <w:rFonts w:ascii="Times New Roman" w:hAnsi="Times New Roman"/>
          <w:szCs w:val="28"/>
        </w:rPr>
        <w:t>отчетном году.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F56" w:rsidRPr="005C40B3" w:rsidRDefault="005C40B3" w:rsidP="005C40B3">
      <w:pPr>
        <w:pStyle w:val="ListParagraph"/>
        <w:widowControl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0B3">
        <w:rPr>
          <w:rFonts w:ascii="Times New Roman" w:hAnsi="Times New Roman" w:cs="Times New Roman"/>
          <w:b/>
          <w:i/>
          <w:sz w:val="28"/>
          <w:szCs w:val="28"/>
        </w:rPr>
        <w:t>Показатель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F56" w:rsidRPr="005C40B3">
        <w:rPr>
          <w:rFonts w:ascii="Times New Roman" w:hAnsi="Times New Roman" w:cs="Times New Roman"/>
          <w:i/>
          <w:sz w:val="28"/>
          <w:szCs w:val="28"/>
        </w:rPr>
        <w:t>Доля специалистов учреждения, задействованных в оказании методических и информационно-консультационных услуг, от общего количества специалистов учреждения</w:t>
      </w:r>
      <w:r w:rsidRPr="005C40B3">
        <w:rPr>
          <w:rFonts w:ascii="Times New Roman" w:hAnsi="Times New Roman" w:cs="Times New Roman"/>
          <w:i/>
          <w:sz w:val="28"/>
          <w:szCs w:val="28"/>
        </w:rPr>
        <w:t>.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Критери</w:t>
      </w:r>
      <w:r w:rsidR="005C40B3">
        <w:rPr>
          <w:rFonts w:ascii="Times New Roman" w:hAnsi="Times New Roman" w:cs="Times New Roman"/>
          <w:sz w:val="28"/>
          <w:szCs w:val="28"/>
        </w:rPr>
        <w:t>й</w:t>
      </w:r>
      <w:r w:rsidRPr="00342F56">
        <w:rPr>
          <w:rFonts w:ascii="Times New Roman" w:hAnsi="Times New Roman" w:cs="Times New Roman"/>
          <w:sz w:val="28"/>
          <w:szCs w:val="28"/>
        </w:rPr>
        <w:t xml:space="preserve"> оценки эффективности:</w:t>
      </w:r>
    </w:p>
    <w:p w:rsid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Доля специалистов свыше 60%. Ба</w:t>
      </w:r>
      <w:r w:rsidR="0065653E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 w:rsidR="005C40B3">
        <w:rPr>
          <w:rFonts w:ascii="Times New Roman" w:hAnsi="Times New Roman" w:cs="Times New Roman"/>
          <w:sz w:val="28"/>
          <w:szCs w:val="28"/>
        </w:rPr>
        <w:t xml:space="preserve">– </w:t>
      </w:r>
      <w:r w:rsidR="001941B4">
        <w:rPr>
          <w:rFonts w:ascii="Times New Roman" w:hAnsi="Times New Roman" w:cs="Times New Roman"/>
          <w:sz w:val="28"/>
          <w:szCs w:val="28"/>
        </w:rPr>
        <w:t>3</w:t>
      </w:r>
      <w:r w:rsidR="005C40B3">
        <w:rPr>
          <w:rFonts w:ascii="Times New Roman" w:hAnsi="Times New Roman" w:cs="Times New Roman"/>
          <w:sz w:val="28"/>
          <w:szCs w:val="28"/>
        </w:rPr>
        <w:t xml:space="preserve"> балл</w:t>
      </w:r>
      <w:r w:rsidR="001941B4">
        <w:rPr>
          <w:rFonts w:ascii="Times New Roman" w:hAnsi="Times New Roman" w:cs="Times New Roman"/>
          <w:sz w:val="28"/>
          <w:szCs w:val="28"/>
        </w:rPr>
        <w:t>а</w:t>
      </w:r>
      <w:r w:rsidR="005C40B3">
        <w:rPr>
          <w:rFonts w:ascii="Times New Roman" w:hAnsi="Times New Roman" w:cs="Times New Roman"/>
          <w:sz w:val="28"/>
          <w:szCs w:val="28"/>
        </w:rPr>
        <w:t>;</w:t>
      </w:r>
    </w:p>
    <w:p w:rsidR="001941B4" w:rsidRDefault="001941B4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специалистов от 50% до 60%. Балльная оценка – 2 балла;</w:t>
      </w:r>
    </w:p>
    <w:p w:rsidR="001941B4" w:rsidRPr="00342F56" w:rsidRDefault="001941B4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специалистов от 40% до 49%. Балльная оценка – 1 балл;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 xml:space="preserve">Доля специалистов ниже </w:t>
      </w:r>
      <w:r w:rsidR="001941B4">
        <w:rPr>
          <w:rFonts w:ascii="Times New Roman" w:hAnsi="Times New Roman" w:cs="Times New Roman"/>
          <w:sz w:val="28"/>
          <w:szCs w:val="28"/>
        </w:rPr>
        <w:t>4</w:t>
      </w:r>
      <w:r w:rsidRPr="00342F56">
        <w:rPr>
          <w:rFonts w:ascii="Times New Roman" w:hAnsi="Times New Roman" w:cs="Times New Roman"/>
          <w:sz w:val="28"/>
          <w:szCs w:val="28"/>
        </w:rPr>
        <w:t>0%. Ба</w:t>
      </w:r>
      <w:r w:rsidR="0065653E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 w:rsidR="005C40B3">
        <w:rPr>
          <w:rFonts w:ascii="Times New Roman" w:hAnsi="Times New Roman" w:cs="Times New Roman"/>
          <w:sz w:val="28"/>
          <w:szCs w:val="28"/>
        </w:rPr>
        <w:t xml:space="preserve">– </w:t>
      </w:r>
      <w:r w:rsidRPr="00342F56">
        <w:rPr>
          <w:rFonts w:ascii="Times New Roman" w:hAnsi="Times New Roman" w:cs="Times New Roman"/>
          <w:sz w:val="28"/>
          <w:szCs w:val="28"/>
        </w:rPr>
        <w:t>0 баллов.</w:t>
      </w:r>
    </w:p>
    <w:p w:rsidR="00342F56" w:rsidRPr="00C56444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56444">
        <w:rPr>
          <w:rFonts w:ascii="Times New Roman" w:hAnsi="Times New Roman" w:cs="Times New Roman"/>
        </w:rPr>
        <w:t>Рассчитывается по формуле:</w:t>
      </w:r>
    </w:p>
    <w:p w:rsidR="00EF7478" w:rsidRPr="00C56444" w:rsidRDefault="00EF7478" w:rsidP="00EF7478">
      <w:pPr>
        <w:spacing w:after="0" w:line="276" w:lineRule="atLeast"/>
        <w:rPr>
          <w:rFonts w:ascii="Times New Roman" w:hAnsi="Times New Roman"/>
        </w:rPr>
      </w:pPr>
      <w:r w:rsidRPr="00C56444">
        <w:rPr>
          <w:rFonts w:ascii="Times New Roman" w:hAnsi="Times New Roman"/>
        </w:rPr>
        <w:t>(См:Собщ)*100, где</w:t>
      </w:r>
    </w:p>
    <w:p w:rsidR="00EF7478" w:rsidRPr="00A95DEA" w:rsidRDefault="00EF7478" w:rsidP="00EF7478">
      <w:pPr>
        <w:spacing w:after="0" w:line="276" w:lineRule="atLeast"/>
        <w:jc w:val="both"/>
        <w:rPr>
          <w:rFonts w:ascii="Times New Roman" w:hAnsi="Times New Roman"/>
          <w:szCs w:val="28"/>
        </w:rPr>
      </w:pPr>
      <w:r w:rsidRPr="00A95DEA">
        <w:rPr>
          <w:rFonts w:ascii="Times New Roman" w:hAnsi="Times New Roman"/>
          <w:szCs w:val="28"/>
        </w:rPr>
        <w:t xml:space="preserve">См – количество </w:t>
      </w:r>
      <w:r>
        <w:rPr>
          <w:rFonts w:ascii="Times New Roman" w:hAnsi="Times New Roman"/>
          <w:szCs w:val="28"/>
        </w:rPr>
        <w:t xml:space="preserve">специалистов </w:t>
      </w:r>
      <w:r w:rsidRPr="00A95DEA">
        <w:rPr>
          <w:rFonts w:ascii="Times New Roman" w:hAnsi="Times New Roman"/>
          <w:color w:val="000000"/>
          <w:szCs w:val="28"/>
        </w:rPr>
        <w:t>учреждения, задействованных в оказании методических и информационно-консультационных услуг</w:t>
      </w:r>
      <w:r w:rsidRPr="00A95DEA">
        <w:rPr>
          <w:rFonts w:ascii="Times New Roman" w:hAnsi="Times New Roman"/>
          <w:szCs w:val="28"/>
        </w:rPr>
        <w:t xml:space="preserve"> учреждения в </w:t>
      </w:r>
      <w:r>
        <w:rPr>
          <w:rFonts w:ascii="Times New Roman" w:hAnsi="Times New Roman"/>
          <w:szCs w:val="28"/>
        </w:rPr>
        <w:t>отчетном</w:t>
      </w:r>
      <w:r w:rsidRPr="00A95DEA">
        <w:rPr>
          <w:rFonts w:ascii="Times New Roman" w:hAnsi="Times New Roman"/>
          <w:szCs w:val="28"/>
        </w:rPr>
        <w:t xml:space="preserve"> году; </w:t>
      </w:r>
    </w:p>
    <w:p w:rsidR="00EF7478" w:rsidRDefault="00EF7478" w:rsidP="00EF7478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A95DEA">
        <w:rPr>
          <w:rFonts w:ascii="Times New Roman" w:hAnsi="Times New Roman"/>
          <w:szCs w:val="28"/>
        </w:rPr>
        <w:t xml:space="preserve">Собщ – общее количество </w:t>
      </w:r>
      <w:r>
        <w:rPr>
          <w:rFonts w:ascii="Times New Roman" w:hAnsi="Times New Roman"/>
          <w:color w:val="000000"/>
          <w:szCs w:val="28"/>
        </w:rPr>
        <w:t xml:space="preserve">специалистов </w:t>
      </w:r>
      <w:r w:rsidRPr="00A95DEA">
        <w:rPr>
          <w:rFonts w:ascii="Times New Roman" w:hAnsi="Times New Roman"/>
          <w:color w:val="000000"/>
          <w:szCs w:val="28"/>
        </w:rPr>
        <w:t>учреждения</w:t>
      </w:r>
      <w:r w:rsidRPr="00A95DEA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отчетном</w:t>
      </w:r>
      <w:r w:rsidRPr="00A95DEA">
        <w:rPr>
          <w:rFonts w:ascii="Times New Roman" w:hAnsi="Times New Roman"/>
          <w:szCs w:val="28"/>
        </w:rPr>
        <w:t xml:space="preserve"> году.</w:t>
      </w:r>
    </w:p>
    <w:p w:rsidR="00342F56" w:rsidRPr="00C56444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F56" w:rsidRPr="00C56444" w:rsidRDefault="00C56444" w:rsidP="00C56444">
      <w:pPr>
        <w:pStyle w:val="ListParagraph"/>
        <w:widowControl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444">
        <w:rPr>
          <w:rFonts w:ascii="Times New Roman" w:hAnsi="Times New Roman" w:cs="Times New Roman"/>
          <w:b/>
          <w:i/>
          <w:sz w:val="28"/>
          <w:szCs w:val="28"/>
        </w:rPr>
        <w:t>Показатель 5.</w:t>
      </w:r>
      <w:r w:rsidRPr="00C564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F56" w:rsidRPr="00C56444">
        <w:rPr>
          <w:rFonts w:ascii="Times New Roman" w:hAnsi="Times New Roman" w:cs="Times New Roman"/>
          <w:i/>
          <w:sz w:val="28"/>
          <w:szCs w:val="28"/>
        </w:rPr>
        <w:t>Наличие на сайте разработанного и регулярно обновляемого раздела, посвященного методическому сопровождению деятельности муниципальных учреждений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Критери</w:t>
      </w:r>
      <w:r w:rsidR="00C56444">
        <w:rPr>
          <w:rFonts w:ascii="Times New Roman" w:hAnsi="Times New Roman" w:cs="Times New Roman"/>
          <w:sz w:val="28"/>
          <w:szCs w:val="28"/>
        </w:rPr>
        <w:t>й</w:t>
      </w:r>
      <w:r w:rsidRPr="00342F56">
        <w:rPr>
          <w:rFonts w:ascii="Times New Roman" w:hAnsi="Times New Roman" w:cs="Times New Roman"/>
          <w:sz w:val="28"/>
          <w:szCs w:val="28"/>
        </w:rPr>
        <w:t xml:space="preserve"> оценки эффективности: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 xml:space="preserve">ДА. Бальная оценка </w:t>
      </w:r>
      <w:r w:rsidR="00C56444">
        <w:rPr>
          <w:rFonts w:ascii="Times New Roman" w:hAnsi="Times New Roman" w:cs="Times New Roman"/>
          <w:sz w:val="28"/>
          <w:szCs w:val="28"/>
        </w:rPr>
        <w:t xml:space="preserve">– </w:t>
      </w:r>
      <w:r w:rsidR="004F65D8">
        <w:rPr>
          <w:rFonts w:ascii="Times New Roman" w:hAnsi="Times New Roman" w:cs="Times New Roman"/>
          <w:sz w:val="28"/>
          <w:szCs w:val="28"/>
        </w:rPr>
        <w:t>3</w:t>
      </w:r>
      <w:r w:rsidR="00C56444">
        <w:rPr>
          <w:rFonts w:ascii="Times New Roman" w:hAnsi="Times New Roman" w:cs="Times New Roman"/>
          <w:sz w:val="28"/>
          <w:szCs w:val="28"/>
        </w:rPr>
        <w:t xml:space="preserve"> балл</w:t>
      </w:r>
      <w:r w:rsidR="004F65D8">
        <w:rPr>
          <w:rFonts w:ascii="Times New Roman" w:hAnsi="Times New Roman" w:cs="Times New Roman"/>
          <w:sz w:val="28"/>
          <w:szCs w:val="28"/>
        </w:rPr>
        <w:t>а</w:t>
      </w:r>
      <w:r w:rsidR="00C56444">
        <w:rPr>
          <w:rFonts w:ascii="Times New Roman" w:hAnsi="Times New Roman" w:cs="Times New Roman"/>
          <w:sz w:val="28"/>
          <w:szCs w:val="28"/>
        </w:rPr>
        <w:t>;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 xml:space="preserve">НЕТ. Бальная оценка </w:t>
      </w:r>
      <w:r w:rsidR="00C56444">
        <w:rPr>
          <w:rFonts w:ascii="Times New Roman" w:hAnsi="Times New Roman" w:cs="Times New Roman"/>
          <w:sz w:val="28"/>
          <w:szCs w:val="28"/>
        </w:rPr>
        <w:t xml:space="preserve">– </w:t>
      </w:r>
      <w:r w:rsidRPr="00342F56">
        <w:rPr>
          <w:rFonts w:ascii="Times New Roman" w:hAnsi="Times New Roman" w:cs="Times New Roman"/>
          <w:sz w:val="28"/>
          <w:szCs w:val="28"/>
        </w:rPr>
        <w:t>0 баллов.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F56" w:rsidRPr="00C56444" w:rsidRDefault="00C56444" w:rsidP="00C56444">
      <w:pPr>
        <w:pStyle w:val="ListParagraph"/>
        <w:widowControl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444">
        <w:rPr>
          <w:rFonts w:ascii="Times New Roman" w:hAnsi="Times New Roman" w:cs="Times New Roman"/>
          <w:b/>
          <w:i/>
          <w:sz w:val="28"/>
          <w:szCs w:val="28"/>
        </w:rPr>
        <w:t>Показатель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F56" w:rsidRPr="00C56444">
        <w:rPr>
          <w:rFonts w:ascii="Times New Roman" w:hAnsi="Times New Roman" w:cs="Times New Roman"/>
          <w:i/>
          <w:sz w:val="28"/>
          <w:szCs w:val="28"/>
        </w:rPr>
        <w:t xml:space="preserve">Доля национальных (отечественных) фильмов в репертуаре отчетного </w:t>
      </w:r>
      <w:r>
        <w:rPr>
          <w:rFonts w:ascii="Times New Roman" w:hAnsi="Times New Roman" w:cs="Times New Roman"/>
          <w:i/>
          <w:sz w:val="28"/>
          <w:szCs w:val="28"/>
        </w:rPr>
        <w:t>года</w:t>
      </w:r>
      <w:r w:rsidR="00342F56" w:rsidRPr="00C56444">
        <w:rPr>
          <w:rFonts w:ascii="Times New Roman" w:hAnsi="Times New Roman" w:cs="Times New Roman"/>
          <w:i/>
          <w:sz w:val="28"/>
          <w:szCs w:val="28"/>
        </w:rPr>
        <w:t>.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Критери</w:t>
      </w:r>
      <w:r w:rsidR="00C25329">
        <w:rPr>
          <w:rFonts w:ascii="Times New Roman" w:hAnsi="Times New Roman" w:cs="Times New Roman"/>
          <w:sz w:val="28"/>
          <w:szCs w:val="28"/>
        </w:rPr>
        <w:t>й</w:t>
      </w:r>
      <w:r w:rsidRPr="00342F56">
        <w:rPr>
          <w:rFonts w:ascii="Times New Roman" w:hAnsi="Times New Roman" w:cs="Times New Roman"/>
          <w:sz w:val="28"/>
          <w:szCs w:val="28"/>
        </w:rPr>
        <w:t xml:space="preserve"> оценки эффективности:</w:t>
      </w:r>
    </w:p>
    <w:p w:rsidR="00D244D7" w:rsidRDefault="00D244D7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Pr="00342F56">
        <w:rPr>
          <w:rFonts w:ascii="Times New Roman" w:hAnsi="Times New Roman" w:cs="Times New Roman"/>
          <w:sz w:val="28"/>
          <w:szCs w:val="28"/>
        </w:rPr>
        <w:t xml:space="preserve"> от 30% и выше. Ба</w:t>
      </w:r>
      <w:r w:rsidR="0065653E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42F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342F56" w:rsidRPr="00342F56" w:rsidRDefault="0014194B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342F56" w:rsidRPr="00342F56">
        <w:rPr>
          <w:rFonts w:ascii="Times New Roman" w:hAnsi="Times New Roman" w:cs="Times New Roman"/>
          <w:sz w:val="28"/>
          <w:szCs w:val="28"/>
        </w:rPr>
        <w:t xml:space="preserve"> от 26% до 30%. Ба</w:t>
      </w:r>
      <w:r w:rsidR="0065653E">
        <w:rPr>
          <w:rFonts w:ascii="Times New Roman" w:hAnsi="Times New Roman" w:cs="Times New Roman"/>
          <w:sz w:val="28"/>
          <w:szCs w:val="28"/>
        </w:rPr>
        <w:t>л</w:t>
      </w:r>
      <w:r w:rsidR="00342F56"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42F56" w:rsidRPr="00342F56">
        <w:rPr>
          <w:rFonts w:ascii="Times New Roman" w:hAnsi="Times New Roman" w:cs="Times New Roman"/>
          <w:sz w:val="28"/>
          <w:szCs w:val="28"/>
        </w:rPr>
        <w:t>4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4D7" w:rsidRPr="00342F56" w:rsidRDefault="00D244D7" w:rsidP="00D244D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Pr="00342F56">
        <w:rPr>
          <w:rFonts w:ascii="Times New Roman" w:hAnsi="Times New Roman" w:cs="Times New Roman"/>
          <w:sz w:val="28"/>
          <w:szCs w:val="28"/>
        </w:rPr>
        <w:t xml:space="preserve"> от 2</w:t>
      </w:r>
      <w:r w:rsidR="003015FA">
        <w:rPr>
          <w:rFonts w:ascii="Times New Roman" w:hAnsi="Times New Roman" w:cs="Times New Roman"/>
          <w:sz w:val="28"/>
          <w:szCs w:val="28"/>
        </w:rPr>
        <w:t>0</w:t>
      </w:r>
      <w:r w:rsidRPr="00342F56">
        <w:rPr>
          <w:rFonts w:ascii="Times New Roman" w:hAnsi="Times New Roman" w:cs="Times New Roman"/>
          <w:sz w:val="28"/>
          <w:szCs w:val="28"/>
        </w:rPr>
        <w:t>% до 25%. Ба</w:t>
      </w:r>
      <w:r w:rsidR="0065653E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42F56">
        <w:rPr>
          <w:rFonts w:ascii="Times New Roman" w:hAnsi="Times New Roman" w:cs="Times New Roman"/>
          <w:sz w:val="28"/>
          <w:szCs w:val="28"/>
        </w:rPr>
        <w:t>2 балл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244D7" w:rsidRPr="00342F56" w:rsidRDefault="00D244D7" w:rsidP="00D244D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Pr="00342F56">
        <w:rPr>
          <w:rFonts w:ascii="Times New Roman" w:hAnsi="Times New Roman" w:cs="Times New Roman"/>
          <w:sz w:val="28"/>
          <w:szCs w:val="28"/>
        </w:rPr>
        <w:t xml:space="preserve"> ниже 20%. Ба</w:t>
      </w:r>
      <w:r w:rsidR="0065653E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>
        <w:rPr>
          <w:rFonts w:ascii="Times New Roman" w:hAnsi="Times New Roman" w:cs="Times New Roman"/>
          <w:sz w:val="28"/>
          <w:szCs w:val="28"/>
        </w:rPr>
        <w:t>– 0 баллов</w:t>
      </w:r>
      <w:r w:rsidR="00414033">
        <w:rPr>
          <w:rFonts w:ascii="Times New Roman" w:hAnsi="Times New Roman" w:cs="Times New Roman"/>
          <w:sz w:val="28"/>
          <w:szCs w:val="28"/>
        </w:rPr>
        <w:t>.</w:t>
      </w:r>
    </w:p>
    <w:p w:rsidR="00342F56" w:rsidRPr="00D244D7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D244D7">
        <w:rPr>
          <w:rFonts w:ascii="Times New Roman" w:hAnsi="Times New Roman" w:cs="Times New Roman"/>
          <w:szCs w:val="28"/>
        </w:rPr>
        <w:t>Рассчитывается по формуле:</w:t>
      </w:r>
    </w:p>
    <w:p w:rsidR="00342F56" w:rsidRPr="00D244D7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D244D7">
        <w:rPr>
          <w:rFonts w:ascii="Times New Roman" w:hAnsi="Times New Roman" w:cs="Times New Roman"/>
          <w:szCs w:val="28"/>
        </w:rPr>
        <w:t>(Нкф:К</w:t>
      </w:r>
      <w:r w:rsidR="000B750C">
        <w:rPr>
          <w:rFonts w:ascii="Times New Roman" w:hAnsi="Times New Roman" w:cs="Times New Roman"/>
          <w:szCs w:val="28"/>
        </w:rPr>
        <w:t>фобщ</w:t>
      </w:r>
      <w:r w:rsidRPr="00D244D7">
        <w:rPr>
          <w:rFonts w:ascii="Times New Roman" w:hAnsi="Times New Roman" w:cs="Times New Roman"/>
          <w:szCs w:val="28"/>
        </w:rPr>
        <w:t>)</w:t>
      </w:r>
      <w:r w:rsidR="00D244D7">
        <w:rPr>
          <w:rFonts w:ascii="Times New Roman" w:hAnsi="Times New Roman" w:cs="Times New Roman"/>
          <w:szCs w:val="28"/>
        </w:rPr>
        <w:t>*</w:t>
      </w:r>
      <w:r w:rsidRPr="00D244D7">
        <w:rPr>
          <w:rFonts w:ascii="Times New Roman" w:hAnsi="Times New Roman" w:cs="Times New Roman"/>
          <w:szCs w:val="28"/>
        </w:rPr>
        <w:t xml:space="preserve">100, где </w:t>
      </w:r>
    </w:p>
    <w:p w:rsidR="00342F56" w:rsidRPr="00D244D7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D244D7">
        <w:rPr>
          <w:rFonts w:ascii="Times New Roman" w:hAnsi="Times New Roman" w:cs="Times New Roman"/>
          <w:szCs w:val="28"/>
        </w:rPr>
        <w:t xml:space="preserve">Нкф – </w:t>
      </w:r>
      <w:r w:rsidR="00414033">
        <w:rPr>
          <w:rFonts w:ascii="Times New Roman" w:hAnsi="Times New Roman" w:cs="Times New Roman"/>
          <w:szCs w:val="28"/>
        </w:rPr>
        <w:t xml:space="preserve">количество </w:t>
      </w:r>
      <w:r w:rsidRPr="00D244D7">
        <w:rPr>
          <w:rFonts w:ascii="Times New Roman" w:hAnsi="Times New Roman" w:cs="Times New Roman"/>
          <w:szCs w:val="28"/>
        </w:rPr>
        <w:t>национальны</w:t>
      </w:r>
      <w:r w:rsidR="00414033">
        <w:rPr>
          <w:rFonts w:ascii="Times New Roman" w:hAnsi="Times New Roman" w:cs="Times New Roman"/>
          <w:szCs w:val="28"/>
        </w:rPr>
        <w:t>х</w:t>
      </w:r>
      <w:r w:rsidRPr="00D244D7">
        <w:rPr>
          <w:rFonts w:ascii="Times New Roman" w:hAnsi="Times New Roman" w:cs="Times New Roman"/>
          <w:szCs w:val="28"/>
        </w:rPr>
        <w:t xml:space="preserve"> (отечественны</w:t>
      </w:r>
      <w:r w:rsidR="00414033">
        <w:rPr>
          <w:rFonts w:ascii="Times New Roman" w:hAnsi="Times New Roman" w:cs="Times New Roman"/>
          <w:szCs w:val="28"/>
        </w:rPr>
        <w:t>х</w:t>
      </w:r>
      <w:r w:rsidRPr="00D244D7">
        <w:rPr>
          <w:rFonts w:ascii="Times New Roman" w:hAnsi="Times New Roman" w:cs="Times New Roman"/>
          <w:szCs w:val="28"/>
        </w:rPr>
        <w:t>) кинофильм</w:t>
      </w:r>
      <w:r w:rsidR="00414033">
        <w:rPr>
          <w:rFonts w:ascii="Times New Roman" w:hAnsi="Times New Roman" w:cs="Times New Roman"/>
          <w:szCs w:val="28"/>
        </w:rPr>
        <w:t>ов (</w:t>
      </w:r>
      <w:r w:rsidRPr="00D244D7">
        <w:rPr>
          <w:rFonts w:ascii="Times New Roman" w:hAnsi="Times New Roman" w:cs="Times New Roman"/>
          <w:szCs w:val="28"/>
        </w:rPr>
        <w:t>названий</w:t>
      </w:r>
      <w:r w:rsidR="00414033">
        <w:rPr>
          <w:rFonts w:ascii="Times New Roman" w:hAnsi="Times New Roman" w:cs="Times New Roman"/>
          <w:szCs w:val="28"/>
        </w:rPr>
        <w:t xml:space="preserve">) </w:t>
      </w:r>
      <w:r w:rsidR="006252A7">
        <w:rPr>
          <w:rFonts w:ascii="Times New Roman" w:hAnsi="Times New Roman" w:cs="Times New Roman"/>
          <w:szCs w:val="28"/>
        </w:rPr>
        <w:t xml:space="preserve">в репертуаре </w:t>
      </w:r>
      <w:r w:rsidR="00414033">
        <w:rPr>
          <w:rFonts w:ascii="Times New Roman" w:hAnsi="Times New Roman" w:cs="Times New Roman"/>
          <w:szCs w:val="28"/>
        </w:rPr>
        <w:t>на конец отчетного года</w:t>
      </w:r>
      <w:r w:rsidRPr="00D244D7">
        <w:rPr>
          <w:rFonts w:ascii="Times New Roman" w:hAnsi="Times New Roman" w:cs="Times New Roman"/>
          <w:szCs w:val="28"/>
        </w:rPr>
        <w:t>,</w:t>
      </w:r>
    </w:p>
    <w:p w:rsidR="006252A7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D244D7">
        <w:rPr>
          <w:rFonts w:ascii="Times New Roman" w:hAnsi="Times New Roman" w:cs="Times New Roman"/>
          <w:szCs w:val="28"/>
        </w:rPr>
        <w:t>К</w:t>
      </w:r>
      <w:r w:rsidR="000B750C">
        <w:rPr>
          <w:rFonts w:ascii="Times New Roman" w:hAnsi="Times New Roman" w:cs="Times New Roman"/>
          <w:szCs w:val="28"/>
        </w:rPr>
        <w:t>фобщ</w:t>
      </w:r>
      <w:r w:rsidRPr="00D244D7">
        <w:rPr>
          <w:rFonts w:ascii="Times New Roman" w:hAnsi="Times New Roman" w:cs="Times New Roman"/>
          <w:szCs w:val="28"/>
        </w:rPr>
        <w:t xml:space="preserve"> – </w:t>
      </w:r>
      <w:r w:rsidR="006252A7">
        <w:rPr>
          <w:rFonts w:ascii="Times New Roman" w:hAnsi="Times New Roman" w:cs="Times New Roman"/>
          <w:szCs w:val="28"/>
        </w:rPr>
        <w:t xml:space="preserve">общее количество </w:t>
      </w:r>
      <w:r w:rsidRPr="00D244D7">
        <w:rPr>
          <w:rFonts w:ascii="Times New Roman" w:hAnsi="Times New Roman" w:cs="Times New Roman"/>
          <w:szCs w:val="28"/>
        </w:rPr>
        <w:t>кинофильмов</w:t>
      </w:r>
      <w:r w:rsidR="006252A7">
        <w:rPr>
          <w:rFonts w:ascii="Times New Roman" w:hAnsi="Times New Roman" w:cs="Times New Roman"/>
          <w:szCs w:val="28"/>
        </w:rPr>
        <w:t xml:space="preserve"> в репертуаре на конец отчетного года.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F56" w:rsidRPr="00342F56" w:rsidRDefault="004F0E00" w:rsidP="004F0E00">
      <w:pPr>
        <w:pStyle w:val="ListParagraph"/>
        <w:widowControl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329">
        <w:rPr>
          <w:rFonts w:ascii="Times New Roman" w:hAnsi="Times New Roman" w:cs="Times New Roman"/>
          <w:b/>
          <w:i/>
          <w:sz w:val="28"/>
          <w:szCs w:val="28"/>
        </w:rPr>
        <w:t>Показатель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F56" w:rsidRPr="00C25329">
        <w:rPr>
          <w:rFonts w:ascii="Times New Roman" w:hAnsi="Times New Roman" w:cs="Times New Roman"/>
          <w:i/>
          <w:sz w:val="28"/>
          <w:szCs w:val="28"/>
        </w:rPr>
        <w:t xml:space="preserve">Доля ретроспективных показов в общем количестве кинопроектов в отчетном </w:t>
      </w:r>
      <w:r w:rsidR="00C25329">
        <w:rPr>
          <w:rFonts w:ascii="Times New Roman" w:hAnsi="Times New Roman" w:cs="Times New Roman"/>
          <w:i/>
          <w:sz w:val="28"/>
          <w:szCs w:val="28"/>
        </w:rPr>
        <w:t>году.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Критери</w:t>
      </w:r>
      <w:r w:rsidR="00C25329">
        <w:rPr>
          <w:rFonts w:ascii="Times New Roman" w:hAnsi="Times New Roman" w:cs="Times New Roman"/>
          <w:sz w:val="28"/>
          <w:szCs w:val="28"/>
        </w:rPr>
        <w:t>й</w:t>
      </w:r>
      <w:r w:rsidRPr="00342F56">
        <w:rPr>
          <w:rFonts w:ascii="Times New Roman" w:hAnsi="Times New Roman" w:cs="Times New Roman"/>
          <w:sz w:val="28"/>
          <w:szCs w:val="28"/>
        </w:rPr>
        <w:t xml:space="preserve"> оценки эффективности:</w:t>
      </w:r>
    </w:p>
    <w:p w:rsidR="00C25329" w:rsidRPr="00342F56" w:rsidRDefault="00C25329" w:rsidP="00C2532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Pr="00342F56">
        <w:rPr>
          <w:rFonts w:ascii="Times New Roman" w:hAnsi="Times New Roman" w:cs="Times New Roman"/>
          <w:sz w:val="28"/>
          <w:szCs w:val="28"/>
        </w:rPr>
        <w:t xml:space="preserve"> от 25% и выше. Ба</w:t>
      </w:r>
      <w:r w:rsidR="0065653E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42F56">
        <w:rPr>
          <w:rFonts w:ascii="Times New Roman" w:hAnsi="Times New Roman" w:cs="Times New Roman"/>
          <w:sz w:val="28"/>
          <w:szCs w:val="28"/>
        </w:rPr>
        <w:t>5</w:t>
      </w:r>
      <w:r w:rsidR="003015FA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C25329" w:rsidRDefault="003015FA" w:rsidP="00C2532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C25329" w:rsidRPr="00342F56">
        <w:rPr>
          <w:rFonts w:ascii="Times New Roman" w:hAnsi="Times New Roman" w:cs="Times New Roman"/>
          <w:sz w:val="28"/>
          <w:szCs w:val="28"/>
        </w:rPr>
        <w:t xml:space="preserve"> от 20% до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C25329" w:rsidRPr="00342F56">
        <w:rPr>
          <w:rFonts w:ascii="Times New Roman" w:hAnsi="Times New Roman" w:cs="Times New Roman"/>
          <w:sz w:val="28"/>
          <w:szCs w:val="28"/>
        </w:rPr>
        <w:t>%. Ба</w:t>
      </w:r>
      <w:r w:rsidR="0065653E">
        <w:rPr>
          <w:rFonts w:ascii="Times New Roman" w:hAnsi="Times New Roman" w:cs="Times New Roman"/>
          <w:sz w:val="28"/>
          <w:szCs w:val="28"/>
        </w:rPr>
        <w:t>л</w:t>
      </w:r>
      <w:r w:rsidR="00C25329"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5329" w:rsidRPr="00342F56">
        <w:rPr>
          <w:rFonts w:ascii="Times New Roman" w:hAnsi="Times New Roman" w:cs="Times New Roman"/>
          <w:sz w:val="28"/>
          <w:szCs w:val="28"/>
        </w:rPr>
        <w:t>3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5FA" w:rsidRPr="00342F56" w:rsidRDefault="003015FA" w:rsidP="00C2532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от 15% до 19%. </w:t>
      </w:r>
      <w:r w:rsidR="0065653E">
        <w:rPr>
          <w:rFonts w:ascii="Times New Roman" w:hAnsi="Times New Roman" w:cs="Times New Roman"/>
          <w:sz w:val="28"/>
          <w:szCs w:val="28"/>
        </w:rPr>
        <w:t>Балльная оценка – 1 балл;</w:t>
      </w:r>
    </w:p>
    <w:p w:rsidR="00342F56" w:rsidRPr="00342F56" w:rsidRDefault="003015FA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342F56" w:rsidRPr="00342F56">
        <w:rPr>
          <w:rFonts w:ascii="Times New Roman" w:hAnsi="Times New Roman" w:cs="Times New Roman"/>
          <w:sz w:val="28"/>
          <w:szCs w:val="28"/>
        </w:rPr>
        <w:t xml:space="preserve"> ниже </w:t>
      </w:r>
      <w:r w:rsidR="0065653E">
        <w:rPr>
          <w:rFonts w:ascii="Times New Roman" w:hAnsi="Times New Roman" w:cs="Times New Roman"/>
          <w:sz w:val="28"/>
          <w:szCs w:val="28"/>
        </w:rPr>
        <w:t>19</w:t>
      </w:r>
      <w:r w:rsidR="00342F56" w:rsidRPr="00342F56">
        <w:rPr>
          <w:rFonts w:ascii="Times New Roman" w:hAnsi="Times New Roman" w:cs="Times New Roman"/>
          <w:sz w:val="28"/>
          <w:szCs w:val="28"/>
        </w:rPr>
        <w:t xml:space="preserve">%. Бальная оценка </w:t>
      </w:r>
      <w:r w:rsidR="0065653E">
        <w:rPr>
          <w:rFonts w:ascii="Times New Roman" w:hAnsi="Times New Roman" w:cs="Times New Roman"/>
          <w:sz w:val="28"/>
          <w:szCs w:val="28"/>
        </w:rPr>
        <w:t xml:space="preserve">– </w:t>
      </w:r>
      <w:r w:rsidR="00342F56" w:rsidRPr="00342F56">
        <w:rPr>
          <w:rFonts w:ascii="Times New Roman" w:hAnsi="Times New Roman" w:cs="Times New Roman"/>
          <w:sz w:val="28"/>
          <w:szCs w:val="28"/>
        </w:rPr>
        <w:t>1 балл.</w:t>
      </w:r>
    </w:p>
    <w:p w:rsidR="00342F56" w:rsidRPr="0065653E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65653E">
        <w:rPr>
          <w:rFonts w:ascii="Times New Roman" w:hAnsi="Times New Roman" w:cs="Times New Roman"/>
          <w:szCs w:val="28"/>
        </w:rPr>
        <w:t>Рассчитывается по формуле:</w:t>
      </w:r>
    </w:p>
    <w:p w:rsidR="00342F56" w:rsidRPr="0065653E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65653E">
        <w:rPr>
          <w:rFonts w:ascii="Times New Roman" w:hAnsi="Times New Roman" w:cs="Times New Roman"/>
          <w:szCs w:val="28"/>
        </w:rPr>
        <w:t>(Рп:Пвк)</w:t>
      </w:r>
      <w:r w:rsidR="000F746C">
        <w:rPr>
          <w:rFonts w:ascii="Times New Roman" w:hAnsi="Times New Roman" w:cs="Times New Roman"/>
          <w:szCs w:val="28"/>
        </w:rPr>
        <w:t>*</w:t>
      </w:r>
      <w:r w:rsidRPr="0065653E">
        <w:rPr>
          <w:rFonts w:ascii="Times New Roman" w:hAnsi="Times New Roman" w:cs="Times New Roman"/>
          <w:szCs w:val="28"/>
        </w:rPr>
        <w:t xml:space="preserve">100, где </w:t>
      </w:r>
    </w:p>
    <w:p w:rsidR="00342F56" w:rsidRPr="0065653E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65653E">
        <w:rPr>
          <w:rFonts w:ascii="Times New Roman" w:hAnsi="Times New Roman" w:cs="Times New Roman"/>
          <w:szCs w:val="28"/>
        </w:rPr>
        <w:t xml:space="preserve">Рп – </w:t>
      </w:r>
      <w:r w:rsidR="009C3768">
        <w:rPr>
          <w:rFonts w:ascii="Times New Roman" w:hAnsi="Times New Roman" w:cs="Times New Roman"/>
          <w:szCs w:val="28"/>
        </w:rPr>
        <w:t xml:space="preserve">количество </w:t>
      </w:r>
      <w:r w:rsidRPr="0065653E">
        <w:rPr>
          <w:rFonts w:ascii="Times New Roman" w:hAnsi="Times New Roman" w:cs="Times New Roman"/>
          <w:szCs w:val="28"/>
        </w:rPr>
        <w:t>ретроспективны</w:t>
      </w:r>
      <w:r w:rsidR="009C3768">
        <w:rPr>
          <w:rFonts w:ascii="Times New Roman" w:hAnsi="Times New Roman" w:cs="Times New Roman"/>
          <w:szCs w:val="28"/>
        </w:rPr>
        <w:t>х</w:t>
      </w:r>
      <w:r w:rsidRPr="0065653E">
        <w:rPr>
          <w:rFonts w:ascii="Times New Roman" w:hAnsi="Times New Roman" w:cs="Times New Roman"/>
          <w:szCs w:val="28"/>
        </w:rPr>
        <w:t xml:space="preserve"> показ</w:t>
      </w:r>
      <w:r w:rsidR="009C3768">
        <w:rPr>
          <w:rFonts w:ascii="Times New Roman" w:hAnsi="Times New Roman" w:cs="Times New Roman"/>
          <w:szCs w:val="28"/>
        </w:rPr>
        <w:t xml:space="preserve">ов </w:t>
      </w:r>
      <w:r w:rsidR="005C16A9">
        <w:rPr>
          <w:rFonts w:ascii="Times New Roman" w:hAnsi="Times New Roman" w:cs="Times New Roman"/>
          <w:szCs w:val="28"/>
        </w:rPr>
        <w:t>в отчетном году</w:t>
      </w:r>
      <w:r w:rsidRPr="0065653E">
        <w:rPr>
          <w:rFonts w:ascii="Times New Roman" w:hAnsi="Times New Roman" w:cs="Times New Roman"/>
          <w:szCs w:val="28"/>
        </w:rPr>
        <w:t>,</w:t>
      </w:r>
    </w:p>
    <w:p w:rsidR="00342F56" w:rsidRPr="0065653E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65653E">
        <w:rPr>
          <w:rFonts w:ascii="Times New Roman" w:hAnsi="Times New Roman" w:cs="Times New Roman"/>
          <w:szCs w:val="28"/>
        </w:rPr>
        <w:t xml:space="preserve">Пвк – </w:t>
      </w:r>
      <w:r w:rsidR="005C16A9">
        <w:rPr>
          <w:rFonts w:ascii="Times New Roman" w:hAnsi="Times New Roman" w:cs="Times New Roman"/>
          <w:szCs w:val="28"/>
        </w:rPr>
        <w:t xml:space="preserve">общее количество </w:t>
      </w:r>
      <w:r w:rsidRPr="0065653E">
        <w:rPr>
          <w:rFonts w:ascii="Times New Roman" w:hAnsi="Times New Roman" w:cs="Times New Roman"/>
          <w:szCs w:val="28"/>
        </w:rPr>
        <w:t xml:space="preserve">кинопроектов </w:t>
      </w:r>
      <w:r w:rsidR="005C16A9">
        <w:rPr>
          <w:rFonts w:ascii="Times New Roman" w:hAnsi="Times New Roman" w:cs="Times New Roman"/>
          <w:szCs w:val="28"/>
        </w:rPr>
        <w:t>в отчетном году</w:t>
      </w:r>
      <w:r w:rsidRPr="0065653E">
        <w:rPr>
          <w:rFonts w:ascii="Times New Roman" w:hAnsi="Times New Roman" w:cs="Times New Roman"/>
          <w:szCs w:val="28"/>
        </w:rPr>
        <w:t>.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F56" w:rsidRPr="00342F56" w:rsidRDefault="00C248D2" w:rsidP="00C248D2">
      <w:pPr>
        <w:pStyle w:val="ListParagraph"/>
        <w:widowControl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8D2">
        <w:rPr>
          <w:rFonts w:ascii="Times New Roman" w:hAnsi="Times New Roman" w:cs="Times New Roman"/>
          <w:b/>
          <w:i/>
          <w:sz w:val="28"/>
          <w:szCs w:val="28"/>
        </w:rPr>
        <w:t>Показатель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F56" w:rsidRPr="00C248D2">
        <w:rPr>
          <w:rFonts w:ascii="Times New Roman" w:hAnsi="Times New Roman" w:cs="Times New Roman"/>
          <w:i/>
          <w:sz w:val="28"/>
          <w:szCs w:val="28"/>
        </w:rPr>
        <w:t>Средняя посещаемость публичных кинопоказов для детей на стационарной площадке.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Критери</w:t>
      </w:r>
      <w:r w:rsidR="00C248D2">
        <w:rPr>
          <w:rFonts w:ascii="Times New Roman" w:hAnsi="Times New Roman" w:cs="Times New Roman"/>
          <w:sz w:val="28"/>
          <w:szCs w:val="28"/>
        </w:rPr>
        <w:t>й</w:t>
      </w:r>
      <w:r w:rsidRPr="00342F56">
        <w:rPr>
          <w:rFonts w:ascii="Times New Roman" w:hAnsi="Times New Roman" w:cs="Times New Roman"/>
          <w:sz w:val="28"/>
          <w:szCs w:val="28"/>
        </w:rPr>
        <w:t xml:space="preserve"> оценки эффективности:</w:t>
      </w:r>
    </w:p>
    <w:p w:rsidR="002136E4" w:rsidRPr="00342F56" w:rsidRDefault="002136E4" w:rsidP="002136E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 xml:space="preserve">Посещаемость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42F56">
        <w:rPr>
          <w:rFonts w:ascii="Times New Roman" w:hAnsi="Times New Roman" w:cs="Times New Roman"/>
          <w:sz w:val="28"/>
          <w:szCs w:val="28"/>
        </w:rPr>
        <w:t xml:space="preserve"> человек и выше. Ба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4006">
        <w:rPr>
          <w:rFonts w:ascii="Times New Roman" w:hAnsi="Times New Roman" w:cs="Times New Roman"/>
          <w:sz w:val="28"/>
          <w:szCs w:val="28"/>
        </w:rPr>
        <w:t>3</w:t>
      </w:r>
      <w:r w:rsidRPr="00342F56">
        <w:rPr>
          <w:rFonts w:ascii="Times New Roman" w:hAnsi="Times New Roman" w:cs="Times New Roman"/>
          <w:sz w:val="28"/>
          <w:szCs w:val="28"/>
        </w:rPr>
        <w:t xml:space="preserve"> балл</w:t>
      </w:r>
      <w:r w:rsidR="00EE4006">
        <w:rPr>
          <w:rFonts w:ascii="Times New Roman" w:hAnsi="Times New Roman" w:cs="Times New Roman"/>
          <w:sz w:val="28"/>
          <w:szCs w:val="28"/>
        </w:rPr>
        <w:t>а</w:t>
      </w:r>
      <w:r w:rsidR="00FC3068">
        <w:rPr>
          <w:rFonts w:ascii="Times New Roman" w:hAnsi="Times New Roman" w:cs="Times New Roman"/>
          <w:sz w:val="28"/>
          <w:szCs w:val="28"/>
        </w:rPr>
        <w:t>;</w:t>
      </w:r>
    </w:p>
    <w:p w:rsidR="002136E4" w:rsidRPr="00342F56" w:rsidRDefault="002136E4" w:rsidP="002136E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 xml:space="preserve">Посещаемость от 21 человек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42F56">
        <w:rPr>
          <w:rFonts w:ascii="Times New Roman" w:hAnsi="Times New Roman" w:cs="Times New Roman"/>
          <w:sz w:val="28"/>
          <w:szCs w:val="28"/>
        </w:rPr>
        <w:t xml:space="preserve"> человек. Ба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4006">
        <w:rPr>
          <w:rFonts w:ascii="Times New Roman" w:hAnsi="Times New Roman" w:cs="Times New Roman"/>
          <w:sz w:val="28"/>
          <w:szCs w:val="28"/>
        </w:rPr>
        <w:t>2</w:t>
      </w:r>
      <w:r w:rsidRPr="00342F56">
        <w:rPr>
          <w:rFonts w:ascii="Times New Roman" w:hAnsi="Times New Roman" w:cs="Times New Roman"/>
          <w:sz w:val="28"/>
          <w:szCs w:val="28"/>
        </w:rPr>
        <w:t xml:space="preserve"> балл</w:t>
      </w:r>
      <w:r w:rsidR="00EE4006">
        <w:rPr>
          <w:rFonts w:ascii="Times New Roman" w:hAnsi="Times New Roman" w:cs="Times New Roman"/>
          <w:sz w:val="28"/>
          <w:szCs w:val="28"/>
        </w:rPr>
        <w:t>а</w:t>
      </w:r>
      <w:r w:rsidR="00FC3068">
        <w:rPr>
          <w:rFonts w:ascii="Times New Roman" w:hAnsi="Times New Roman" w:cs="Times New Roman"/>
          <w:sz w:val="28"/>
          <w:szCs w:val="28"/>
        </w:rPr>
        <w:t>;</w:t>
      </w:r>
    </w:p>
    <w:p w:rsidR="002136E4" w:rsidRPr="00342F56" w:rsidRDefault="002136E4" w:rsidP="002136E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Посещаемость от 16 человек до 20 человек. Ба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4006">
        <w:rPr>
          <w:rFonts w:ascii="Times New Roman" w:hAnsi="Times New Roman" w:cs="Times New Roman"/>
          <w:sz w:val="28"/>
          <w:szCs w:val="28"/>
        </w:rPr>
        <w:t>1</w:t>
      </w:r>
      <w:r w:rsidRPr="00342F56">
        <w:rPr>
          <w:rFonts w:ascii="Times New Roman" w:hAnsi="Times New Roman" w:cs="Times New Roman"/>
          <w:sz w:val="28"/>
          <w:szCs w:val="28"/>
        </w:rPr>
        <w:t xml:space="preserve"> балл</w:t>
      </w:r>
      <w:r w:rsidR="00FC3068">
        <w:rPr>
          <w:rFonts w:ascii="Times New Roman" w:hAnsi="Times New Roman" w:cs="Times New Roman"/>
          <w:sz w:val="28"/>
          <w:szCs w:val="28"/>
        </w:rPr>
        <w:t>;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F56">
        <w:rPr>
          <w:rFonts w:ascii="Times New Roman" w:hAnsi="Times New Roman" w:cs="Times New Roman"/>
          <w:sz w:val="28"/>
          <w:szCs w:val="28"/>
        </w:rPr>
        <w:t>Посещаемость ниже 15 человек. Ба</w:t>
      </w:r>
      <w:r w:rsidR="00F51123">
        <w:rPr>
          <w:rFonts w:ascii="Times New Roman" w:hAnsi="Times New Roman" w:cs="Times New Roman"/>
          <w:sz w:val="28"/>
          <w:szCs w:val="28"/>
        </w:rPr>
        <w:t>л</w:t>
      </w:r>
      <w:r w:rsidRPr="00342F56">
        <w:rPr>
          <w:rFonts w:ascii="Times New Roman" w:hAnsi="Times New Roman" w:cs="Times New Roman"/>
          <w:sz w:val="28"/>
          <w:szCs w:val="28"/>
        </w:rPr>
        <w:t xml:space="preserve">льная оценка </w:t>
      </w:r>
      <w:r w:rsidR="00F51123">
        <w:rPr>
          <w:rFonts w:ascii="Times New Roman" w:hAnsi="Times New Roman" w:cs="Times New Roman"/>
          <w:sz w:val="28"/>
          <w:szCs w:val="28"/>
        </w:rPr>
        <w:t xml:space="preserve">– </w:t>
      </w:r>
      <w:r w:rsidR="00B7585F">
        <w:rPr>
          <w:rFonts w:ascii="Times New Roman" w:hAnsi="Times New Roman" w:cs="Times New Roman"/>
          <w:sz w:val="28"/>
          <w:szCs w:val="28"/>
        </w:rPr>
        <w:t>0</w:t>
      </w:r>
      <w:r w:rsidRPr="00342F56">
        <w:rPr>
          <w:rFonts w:ascii="Times New Roman" w:hAnsi="Times New Roman" w:cs="Times New Roman"/>
          <w:sz w:val="28"/>
          <w:szCs w:val="28"/>
        </w:rPr>
        <w:t xml:space="preserve"> балл</w:t>
      </w:r>
      <w:r w:rsidR="00B7585F">
        <w:rPr>
          <w:rFonts w:ascii="Times New Roman" w:hAnsi="Times New Roman" w:cs="Times New Roman"/>
          <w:sz w:val="28"/>
          <w:szCs w:val="28"/>
        </w:rPr>
        <w:t>ов</w:t>
      </w:r>
      <w:r w:rsidR="00FC3068">
        <w:rPr>
          <w:rFonts w:ascii="Times New Roman" w:hAnsi="Times New Roman" w:cs="Times New Roman"/>
          <w:sz w:val="28"/>
          <w:szCs w:val="28"/>
        </w:rPr>
        <w:t>;</w:t>
      </w:r>
    </w:p>
    <w:p w:rsidR="00342F56" w:rsidRPr="00F51123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F51123">
        <w:rPr>
          <w:rFonts w:ascii="Times New Roman" w:hAnsi="Times New Roman" w:cs="Times New Roman"/>
          <w:szCs w:val="28"/>
        </w:rPr>
        <w:t>Рассчитывается по формуле:</w:t>
      </w:r>
    </w:p>
    <w:p w:rsidR="00342F56" w:rsidRPr="00F51123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F51123">
        <w:rPr>
          <w:rFonts w:ascii="Times New Roman" w:hAnsi="Times New Roman" w:cs="Times New Roman"/>
          <w:szCs w:val="28"/>
        </w:rPr>
        <w:t xml:space="preserve">Дкино:Кд, где </w:t>
      </w:r>
    </w:p>
    <w:p w:rsidR="00342F56" w:rsidRPr="00F51123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F51123">
        <w:rPr>
          <w:rFonts w:ascii="Times New Roman" w:hAnsi="Times New Roman" w:cs="Times New Roman"/>
          <w:szCs w:val="28"/>
        </w:rPr>
        <w:t>Дкино – общее количество зрителей</w:t>
      </w:r>
      <w:r w:rsidR="004456CB">
        <w:rPr>
          <w:rFonts w:ascii="Times New Roman" w:hAnsi="Times New Roman" w:cs="Times New Roman"/>
          <w:szCs w:val="28"/>
        </w:rPr>
        <w:t xml:space="preserve"> детского возраста</w:t>
      </w:r>
      <w:r w:rsidRPr="00F51123">
        <w:rPr>
          <w:rFonts w:ascii="Times New Roman" w:hAnsi="Times New Roman" w:cs="Times New Roman"/>
          <w:szCs w:val="28"/>
        </w:rPr>
        <w:t xml:space="preserve">, обслуженных на публичном показе в отчетном </w:t>
      </w:r>
      <w:r w:rsidR="008C57D7">
        <w:rPr>
          <w:rFonts w:ascii="Times New Roman" w:hAnsi="Times New Roman" w:cs="Times New Roman"/>
          <w:szCs w:val="28"/>
        </w:rPr>
        <w:t>году</w:t>
      </w:r>
      <w:r w:rsidRPr="00F51123">
        <w:rPr>
          <w:rFonts w:ascii="Times New Roman" w:hAnsi="Times New Roman" w:cs="Times New Roman"/>
          <w:szCs w:val="28"/>
        </w:rPr>
        <w:t>,</w:t>
      </w:r>
    </w:p>
    <w:p w:rsidR="00342F56" w:rsidRPr="00F51123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F51123">
        <w:rPr>
          <w:rFonts w:ascii="Times New Roman" w:hAnsi="Times New Roman" w:cs="Times New Roman"/>
          <w:szCs w:val="28"/>
        </w:rPr>
        <w:t xml:space="preserve">Кд – общее количество киносеансов </w:t>
      </w:r>
      <w:r w:rsidR="004456CB">
        <w:rPr>
          <w:rFonts w:ascii="Times New Roman" w:hAnsi="Times New Roman" w:cs="Times New Roman"/>
          <w:szCs w:val="28"/>
        </w:rPr>
        <w:t xml:space="preserve">для детей </w:t>
      </w:r>
      <w:r w:rsidRPr="00F51123">
        <w:rPr>
          <w:rFonts w:ascii="Times New Roman" w:hAnsi="Times New Roman" w:cs="Times New Roman"/>
          <w:szCs w:val="28"/>
        </w:rPr>
        <w:t xml:space="preserve">в отчетном </w:t>
      </w:r>
      <w:r w:rsidR="002136E4">
        <w:rPr>
          <w:rFonts w:ascii="Times New Roman" w:hAnsi="Times New Roman" w:cs="Times New Roman"/>
          <w:szCs w:val="28"/>
        </w:rPr>
        <w:t>году</w:t>
      </w:r>
      <w:r w:rsidR="008C57D7">
        <w:rPr>
          <w:rFonts w:ascii="Times New Roman" w:hAnsi="Times New Roman" w:cs="Times New Roman"/>
          <w:szCs w:val="28"/>
        </w:rPr>
        <w:t>.</w:t>
      </w:r>
    </w:p>
    <w:p w:rsidR="00342F56" w:rsidRPr="00342F56" w:rsidRDefault="00342F56" w:rsidP="00342F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585F" w:rsidRDefault="002136E4" w:rsidP="00B7585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136E4">
        <w:rPr>
          <w:rFonts w:ascii="Times New Roman" w:hAnsi="Times New Roman"/>
          <w:b/>
          <w:i/>
          <w:sz w:val="28"/>
          <w:szCs w:val="28"/>
        </w:rPr>
        <w:t>Показатель 9.</w:t>
      </w:r>
      <w:r w:rsidRPr="002136E4">
        <w:rPr>
          <w:rFonts w:ascii="Times New Roman" w:hAnsi="Times New Roman"/>
          <w:i/>
          <w:sz w:val="28"/>
          <w:szCs w:val="28"/>
        </w:rPr>
        <w:t xml:space="preserve"> </w:t>
      </w:r>
      <w:r w:rsidR="00B7585F" w:rsidRPr="00563432">
        <w:rPr>
          <w:rFonts w:ascii="Times New Roman" w:hAnsi="Times New Roman"/>
          <w:i/>
          <w:color w:val="000000"/>
          <w:sz w:val="28"/>
          <w:szCs w:val="28"/>
        </w:rPr>
        <w:t>Удельный вес объема расходов от доходов от предпринимательской и иной деятельности в общей сумме расходов учреждения за отчетный период</w:t>
      </w:r>
      <w:r w:rsidR="00B7585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B758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585F" w:rsidRPr="00563432" w:rsidRDefault="00B7585F" w:rsidP="00B7585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563432">
        <w:rPr>
          <w:rFonts w:ascii="Times New Roman" w:hAnsi="Times New Roman"/>
          <w:color w:val="000000"/>
          <w:sz w:val="28"/>
          <w:szCs w:val="20"/>
        </w:rPr>
        <w:t>Критери</w:t>
      </w:r>
      <w:r>
        <w:rPr>
          <w:rFonts w:ascii="Times New Roman" w:hAnsi="Times New Roman"/>
          <w:color w:val="000000"/>
          <w:sz w:val="28"/>
          <w:szCs w:val="20"/>
        </w:rPr>
        <w:t>й</w:t>
      </w:r>
      <w:r w:rsidRPr="00563432">
        <w:rPr>
          <w:rFonts w:ascii="Times New Roman" w:hAnsi="Times New Roman"/>
          <w:color w:val="000000"/>
          <w:sz w:val="28"/>
          <w:szCs w:val="20"/>
        </w:rPr>
        <w:t xml:space="preserve"> оценки эффективности:</w:t>
      </w:r>
    </w:p>
    <w:p w:rsidR="00B7585F" w:rsidRPr="00563432" w:rsidRDefault="00B7585F" w:rsidP="00B7585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563432">
        <w:rPr>
          <w:rFonts w:ascii="Times New Roman" w:hAnsi="Times New Roman"/>
          <w:color w:val="000000"/>
          <w:sz w:val="28"/>
          <w:szCs w:val="20"/>
        </w:rPr>
        <w:t>Удельный вес 25% и выше. Балльная оценка –5 баллов;</w:t>
      </w:r>
    </w:p>
    <w:p w:rsidR="00B7585F" w:rsidRPr="00563432" w:rsidRDefault="00B7585F" w:rsidP="00B7585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563432">
        <w:rPr>
          <w:rFonts w:ascii="Times New Roman" w:hAnsi="Times New Roman"/>
          <w:color w:val="000000"/>
          <w:sz w:val="28"/>
          <w:szCs w:val="20"/>
        </w:rPr>
        <w:t>Удельный вес от 21% до 24 %. Балльная оценка – 4 балла;</w:t>
      </w:r>
    </w:p>
    <w:p w:rsidR="00B7585F" w:rsidRPr="00563432" w:rsidRDefault="00B7585F" w:rsidP="00B7585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563432">
        <w:rPr>
          <w:rFonts w:ascii="Times New Roman" w:hAnsi="Times New Roman"/>
          <w:color w:val="000000"/>
          <w:sz w:val="28"/>
          <w:szCs w:val="20"/>
        </w:rPr>
        <w:t>Удельный вес от 15% до 20 %. Балльная оценка – 3 балла;</w:t>
      </w:r>
    </w:p>
    <w:p w:rsidR="00B7585F" w:rsidRPr="00563432" w:rsidRDefault="00B7585F" w:rsidP="00B7585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0"/>
        </w:rPr>
      </w:pPr>
      <w:r w:rsidRPr="00563432">
        <w:rPr>
          <w:rFonts w:ascii="Times New Roman" w:hAnsi="Times New Roman"/>
          <w:color w:val="000000"/>
          <w:sz w:val="28"/>
          <w:szCs w:val="20"/>
        </w:rPr>
        <w:t>Удельный вес ниже 15%. Балльная оценка – 0 баллов;</w:t>
      </w:r>
    </w:p>
    <w:p w:rsidR="00B7585F" w:rsidRPr="0088228C" w:rsidRDefault="00B7585F" w:rsidP="00B7585F">
      <w:pPr>
        <w:spacing w:after="0" w:line="200" w:lineRule="atLeast"/>
        <w:jc w:val="both"/>
        <w:rPr>
          <w:rFonts w:ascii="Times New Roman" w:hAnsi="Times New Roman"/>
          <w:color w:val="000000"/>
        </w:rPr>
      </w:pPr>
      <w:r w:rsidRPr="0088228C">
        <w:rPr>
          <w:rFonts w:ascii="Times New Roman" w:hAnsi="Times New Roman"/>
          <w:color w:val="000000"/>
        </w:rPr>
        <w:t>Рассчитывается по формуле:</w:t>
      </w:r>
    </w:p>
    <w:p w:rsidR="00B7585F" w:rsidRPr="0088228C" w:rsidRDefault="00B7585F" w:rsidP="00B7585F">
      <w:pPr>
        <w:spacing w:after="0" w:line="200" w:lineRule="atLeast"/>
        <w:jc w:val="both"/>
        <w:rPr>
          <w:rFonts w:ascii="Times New Roman" w:hAnsi="Times New Roman"/>
          <w:color w:val="000000"/>
        </w:rPr>
      </w:pPr>
      <w:r w:rsidRPr="0088228C">
        <w:rPr>
          <w:rFonts w:ascii="Times New Roman" w:hAnsi="Times New Roman"/>
          <w:color w:val="000000"/>
        </w:rPr>
        <w:t>(Д:Рфакт)*100, где</w:t>
      </w:r>
    </w:p>
    <w:p w:rsidR="00B7585F" w:rsidRPr="0088228C" w:rsidRDefault="00B7585F" w:rsidP="00B7585F">
      <w:pPr>
        <w:spacing w:after="0" w:line="200" w:lineRule="atLeast"/>
        <w:jc w:val="both"/>
        <w:rPr>
          <w:rFonts w:ascii="Times New Roman" w:hAnsi="Times New Roman"/>
          <w:color w:val="000000"/>
        </w:rPr>
      </w:pPr>
      <w:r w:rsidRPr="0088228C">
        <w:rPr>
          <w:rFonts w:ascii="Times New Roman" w:hAnsi="Times New Roman"/>
          <w:color w:val="000000"/>
        </w:rPr>
        <w:t>Д - исполнение расходов, произведенных за счет собственных доходов;</w:t>
      </w:r>
    </w:p>
    <w:p w:rsidR="00342F56" w:rsidRPr="00342F56" w:rsidRDefault="00B7585F" w:rsidP="00B7585F">
      <w:pPr>
        <w:pStyle w:val="ListParagraph"/>
        <w:widowControl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8C">
        <w:rPr>
          <w:rFonts w:ascii="Times New Roman" w:hAnsi="Times New Roman"/>
          <w:color w:val="000000"/>
        </w:rPr>
        <w:t>Рфакт - исполнение расходов за отчетный период за счет всех источников.</w:t>
      </w:r>
    </w:p>
    <w:p w:rsidR="00342F56" w:rsidRDefault="00342F56" w:rsidP="00342F56">
      <w:pPr>
        <w:pStyle w:val="a"/>
        <w:widowControl/>
        <w:tabs>
          <w:tab w:val="left" w:pos="960"/>
          <w:tab w:val="num" w:pos="993"/>
        </w:tabs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5D46BD" w:rsidRDefault="005D46BD" w:rsidP="00B13344">
      <w:pPr>
        <w:pStyle w:val="a"/>
        <w:widowControl/>
        <w:tabs>
          <w:tab w:val="left" w:pos="960"/>
          <w:tab w:val="num" w:pos="993"/>
        </w:tabs>
        <w:spacing w:line="240" w:lineRule="auto"/>
        <w:jc w:val="center"/>
        <w:rPr>
          <w:rFonts w:cs="Times New Roman"/>
          <w:b/>
          <w:sz w:val="32"/>
          <w:szCs w:val="28"/>
        </w:rPr>
      </w:pPr>
      <w:r w:rsidRPr="00B13344">
        <w:rPr>
          <w:rFonts w:cs="Times New Roman"/>
          <w:b/>
          <w:sz w:val="32"/>
          <w:szCs w:val="28"/>
        </w:rPr>
        <w:t>Республиканские образовательные учреждения</w:t>
      </w:r>
      <w:r w:rsidR="00B13344" w:rsidRPr="00B13344">
        <w:rPr>
          <w:rFonts w:cs="Times New Roman"/>
          <w:b/>
          <w:sz w:val="32"/>
          <w:szCs w:val="28"/>
        </w:rPr>
        <w:t xml:space="preserve"> среднего профессионального образования в сфере культуры</w:t>
      </w:r>
    </w:p>
    <w:p w:rsidR="00145B75" w:rsidRPr="00145B75" w:rsidRDefault="00145B75" w:rsidP="00145B75">
      <w:pPr>
        <w:pStyle w:val="WW-1"/>
        <w:widowControl/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5B75">
        <w:rPr>
          <w:rFonts w:ascii="Times New Roman" w:hAnsi="Times New Roman"/>
          <w:b/>
          <w:i/>
          <w:iCs/>
          <w:color w:val="000000"/>
          <w:sz w:val="28"/>
          <w:szCs w:val="28"/>
        </w:rPr>
        <w:t>Показатель 1</w:t>
      </w:r>
      <w:r w:rsidRPr="00145B75">
        <w:rPr>
          <w:rFonts w:ascii="Times New Roman" w:hAnsi="Times New Roman"/>
          <w:i/>
          <w:iCs/>
          <w:color w:val="000000"/>
          <w:sz w:val="28"/>
          <w:szCs w:val="28"/>
        </w:rPr>
        <w:t>. Разработка новых образовательных модулей/курсов (два и более) в рамках лицензированных программ (в том числе программ дистанционного обучения) по повышению квалификации и профессиональной переподготовке кадров для учрежден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ий сферы культуры и образования</w:t>
      </w:r>
      <w:r w:rsidRPr="00145B7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</w:rPr>
        <w:t>Критери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B75">
        <w:rPr>
          <w:rFonts w:ascii="Times New Roman" w:hAnsi="Times New Roman"/>
          <w:sz w:val="28"/>
          <w:szCs w:val="28"/>
        </w:rPr>
        <w:t>2 образовательных модуля/курса</w:t>
      </w:r>
      <w:r w:rsidR="00BF0768">
        <w:rPr>
          <w:rFonts w:ascii="Times New Roman" w:hAnsi="Times New Roman"/>
          <w:sz w:val="28"/>
          <w:szCs w:val="28"/>
        </w:rPr>
        <w:t>. Балльная оценка</w:t>
      </w:r>
      <w:r w:rsidRPr="00145B75">
        <w:rPr>
          <w:rFonts w:ascii="Times New Roman" w:hAnsi="Times New Roman"/>
          <w:sz w:val="28"/>
          <w:szCs w:val="28"/>
        </w:rPr>
        <w:t xml:space="preserve"> – 4 балла</w:t>
      </w:r>
      <w:r w:rsidR="00BF0768">
        <w:rPr>
          <w:rFonts w:ascii="Times New Roman" w:hAnsi="Times New Roman"/>
          <w:sz w:val="28"/>
          <w:szCs w:val="28"/>
        </w:rPr>
        <w:t>;</w:t>
      </w:r>
    </w:p>
    <w:p w:rsidR="00145B75" w:rsidRPr="00145B75" w:rsidRDefault="00145B75" w:rsidP="00145B75">
      <w:pPr>
        <w:pStyle w:val="WW-1"/>
        <w:widowControl/>
        <w:spacing w:line="240" w:lineRule="auto"/>
        <w:rPr>
          <w:rFonts w:cs="Times New Roman"/>
          <w:sz w:val="28"/>
          <w:szCs w:val="28"/>
        </w:rPr>
      </w:pPr>
      <w:r w:rsidRPr="00145B75">
        <w:rPr>
          <w:rFonts w:cs="Times New Roman"/>
          <w:sz w:val="28"/>
          <w:szCs w:val="28"/>
        </w:rPr>
        <w:t>1 образовательный модуль/курс</w:t>
      </w:r>
      <w:r w:rsidR="00BF0768">
        <w:rPr>
          <w:rFonts w:cs="Times New Roman"/>
          <w:sz w:val="28"/>
          <w:szCs w:val="28"/>
        </w:rPr>
        <w:t xml:space="preserve">. </w:t>
      </w:r>
      <w:r w:rsidR="00BF0768">
        <w:rPr>
          <w:sz w:val="28"/>
          <w:szCs w:val="28"/>
        </w:rPr>
        <w:t>Балльная оценка</w:t>
      </w:r>
      <w:r w:rsidRPr="00145B75">
        <w:rPr>
          <w:rFonts w:cs="Times New Roman"/>
          <w:sz w:val="28"/>
          <w:szCs w:val="28"/>
        </w:rPr>
        <w:t xml:space="preserve"> – 2 балла</w:t>
      </w:r>
      <w:r w:rsidR="00BF0768">
        <w:rPr>
          <w:rFonts w:cs="Times New Roman"/>
          <w:sz w:val="28"/>
          <w:szCs w:val="28"/>
        </w:rPr>
        <w:t>;</w:t>
      </w:r>
    </w:p>
    <w:p w:rsidR="00145B75" w:rsidRPr="00145B75" w:rsidRDefault="00145B75" w:rsidP="00145B75">
      <w:pPr>
        <w:pStyle w:val="WW-1"/>
        <w:widowControl/>
        <w:spacing w:line="240" w:lineRule="auto"/>
        <w:rPr>
          <w:rFonts w:cs="Times New Roman"/>
          <w:color w:val="000000"/>
          <w:sz w:val="28"/>
          <w:szCs w:val="28"/>
        </w:rPr>
      </w:pPr>
      <w:r w:rsidRPr="00145B75">
        <w:rPr>
          <w:rFonts w:cs="Times New Roman"/>
          <w:sz w:val="28"/>
          <w:szCs w:val="28"/>
        </w:rPr>
        <w:t>Образовательные модули/курсы не разработаны</w:t>
      </w:r>
      <w:r w:rsidR="00BF0768">
        <w:rPr>
          <w:rFonts w:cs="Times New Roman"/>
          <w:sz w:val="28"/>
          <w:szCs w:val="28"/>
        </w:rPr>
        <w:t xml:space="preserve">. </w:t>
      </w:r>
      <w:r w:rsidR="00BF0768">
        <w:rPr>
          <w:sz w:val="28"/>
          <w:szCs w:val="28"/>
        </w:rPr>
        <w:t>Балльная оценка</w:t>
      </w:r>
      <w:r w:rsidRPr="00145B75">
        <w:rPr>
          <w:rFonts w:cs="Times New Roman"/>
          <w:sz w:val="28"/>
          <w:szCs w:val="28"/>
        </w:rPr>
        <w:t xml:space="preserve"> – 0 баллов</w:t>
      </w:r>
      <w:r w:rsidR="00BF0768">
        <w:rPr>
          <w:rFonts w:cs="Times New Roman"/>
          <w:sz w:val="28"/>
          <w:szCs w:val="28"/>
        </w:rPr>
        <w:t>.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0768">
        <w:rPr>
          <w:rFonts w:ascii="Times New Roman" w:hAnsi="Times New Roman"/>
          <w:b/>
          <w:i/>
          <w:iCs/>
          <w:sz w:val="28"/>
          <w:szCs w:val="28"/>
        </w:rPr>
        <w:t>Показатель 2.</w:t>
      </w:r>
      <w:r w:rsidRPr="00145B7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B7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Доля обучающихся по договорам о целевом обучении с муниципальными образованиями Республики Карелия к общему контингенту обучающихся дневного отделения.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Критери</w:t>
      </w:r>
      <w:r w:rsidR="00912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145B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оценки эффективности: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B75">
        <w:rPr>
          <w:rFonts w:ascii="Times New Roman" w:hAnsi="Times New Roman"/>
          <w:sz w:val="28"/>
          <w:szCs w:val="28"/>
        </w:rPr>
        <w:t>Доля от 1% и выше</w:t>
      </w:r>
      <w:r w:rsidR="009124B0">
        <w:rPr>
          <w:rFonts w:ascii="Times New Roman" w:hAnsi="Times New Roman"/>
          <w:sz w:val="28"/>
          <w:szCs w:val="28"/>
        </w:rPr>
        <w:t>. Балльная оценка –</w:t>
      </w:r>
      <w:r w:rsidRPr="00145B75">
        <w:rPr>
          <w:rFonts w:ascii="Times New Roman" w:hAnsi="Times New Roman"/>
          <w:sz w:val="28"/>
          <w:szCs w:val="28"/>
        </w:rPr>
        <w:t xml:space="preserve"> 4 балла</w:t>
      </w:r>
      <w:r w:rsidR="009124B0">
        <w:rPr>
          <w:rFonts w:ascii="Times New Roman" w:hAnsi="Times New Roman"/>
          <w:sz w:val="28"/>
          <w:szCs w:val="28"/>
        </w:rPr>
        <w:t>;</w:t>
      </w:r>
    </w:p>
    <w:p w:rsidR="00145B75" w:rsidRPr="00145B75" w:rsidRDefault="005B5E25" w:rsidP="005B5E25">
      <w:pPr>
        <w:pStyle w:val="WW-1"/>
        <w:widowControl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Отсутствие </w:t>
      </w:r>
      <w:r w:rsidRPr="005B5E25">
        <w:rPr>
          <w:iCs/>
          <w:color w:val="000000"/>
          <w:sz w:val="28"/>
          <w:szCs w:val="28"/>
          <w:shd w:val="clear" w:color="auto" w:fill="FFFFFF"/>
        </w:rPr>
        <w:t>обучающихся по договорам о целевом обучении с муниципальными образованиями Республики Карелия</w:t>
      </w:r>
      <w:r w:rsidR="009124B0">
        <w:rPr>
          <w:rFonts w:cs="Times New Roman"/>
          <w:sz w:val="28"/>
          <w:szCs w:val="28"/>
        </w:rPr>
        <w:t xml:space="preserve">. </w:t>
      </w:r>
      <w:r w:rsidR="009124B0">
        <w:rPr>
          <w:sz w:val="28"/>
          <w:szCs w:val="28"/>
        </w:rPr>
        <w:t>Балльная оценка</w:t>
      </w:r>
      <w:r w:rsidR="00145B75" w:rsidRPr="00145B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="00145B75" w:rsidRPr="00145B75">
        <w:rPr>
          <w:rFonts w:cs="Times New Roman"/>
          <w:sz w:val="28"/>
          <w:szCs w:val="28"/>
        </w:rPr>
        <w:t xml:space="preserve"> 0</w:t>
      </w:r>
      <w:r>
        <w:rPr>
          <w:rFonts w:cs="Times New Roman"/>
          <w:sz w:val="28"/>
          <w:szCs w:val="28"/>
        </w:rPr>
        <w:t> </w:t>
      </w:r>
      <w:r w:rsidR="00145B75" w:rsidRPr="00145B75">
        <w:rPr>
          <w:rFonts w:cs="Times New Roman"/>
          <w:sz w:val="28"/>
          <w:szCs w:val="28"/>
        </w:rPr>
        <w:t>баллов</w:t>
      </w:r>
      <w:r>
        <w:rPr>
          <w:rFonts w:cs="Times New Roman"/>
          <w:sz w:val="28"/>
          <w:szCs w:val="28"/>
        </w:rPr>
        <w:t>.</w:t>
      </w:r>
    </w:p>
    <w:p w:rsidR="00145B75" w:rsidRPr="005B5E25" w:rsidRDefault="00145B75" w:rsidP="00145B75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5B5E25">
        <w:rPr>
          <w:rFonts w:ascii="Times New Roman" w:hAnsi="Times New Roman"/>
          <w:color w:val="000000"/>
          <w:szCs w:val="28"/>
        </w:rPr>
        <w:t>Рассчитывается по формуле:</w:t>
      </w:r>
    </w:p>
    <w:p w:rsidR="005B5E25" w:rsidRPr="005B5E2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5B5E25">
        <w:rPr>
          <w:rFonts w:ascii="Times New Roman" w:hAnsi="Times New Roman"/>
          <w:color w:val="000000"/>
          <w:szCs w:val="28"/>
        </w:rPr>
        <w:t>(Од:К</w:t>
      </w:r>
      <w:r w:rsidRPr="005B5E25">
        <w:rPr>
          <w:rFonts w:ascii="Times New Roman" w:hAnsi="Times New Roman"/>
          <w:color w:val="000000"/>
          <w:szCs w:val="28"/>
          <w:shd w:val="clear" w:color="auto" w:fill="FFFFFF"/>
        </w:rPr>
        <w:t>)*100</w:t>
      </w:r>
      <w:r w:rsidR="005B5E25" w:rsidRPr="005B5E25">
        <w:rPr>
          <w:rFonts w:ascii="Times New Roman" w:hAnsi="Times New Roman"/>
          <w:color w:val="000000"/>
          <w:szCs w:val="28"/>
          <w:shd w:val="clear" w:color="auto" w:fill="FFFFFF"/>
        </w:rPr>
        <w:t>,</w:t>
      </w:r>
      <w:r w:rsidRPr="005B5E25">
        <w:rPr>
          <w:rFonts w:ascii="Times New Roman" w:hAnsi="Times New Roman"/>
          <w:color w:val="000000"/>
          <w:szCs w:val="28"/>
          <w:shd w:val="clear" w:color="auto" w:fill="FFFFFF"/>
        </w:rPr>
        <w:t xml:space="preserve"> где </w:t>
      </w:r>
    </w:p>
    <w:p w:rsidR="005B5E25" w:rsidRPr="005B5E2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5B5E25">
        <w:rPr>
          <w:rFonts w:ascii="Times New Roman" w:hAnsi="Times New Roman"/>
          <w:color w:val="000000"/>
          <w:szCs w:val="28"/>
          <w:shd w:val="clear" w:color="auto" w:fill="FFFFFF"/>
        </w:rPr>
        <w:t>Од – количество обучающихся по договорам о целевом обучении</w:t>
      </w:r>
      <w:r w:rsidR="00AF35F4">
        <w:rPr>
          <w:rFonts w:ascii="Times New Roman" w:hAnsi="Times New Roman"/>
          <w:color w:val="000000"/>
          <w:szCs w:val="28"/>
          <w:shd w:val="clear" w:color="auto" w:fill="FFFFFF"/>
        </w:rPr>
        <w:t xml:space="preserve"> в отчетном году</w:t>
      </w:r>
      <w:r w:rsidRPr="005B5E25">
        <w:rPr>
          <w:rFonts w:ascii="Times New Roman" w:hAnsi="Times New Roman"/>
          <w:color w:val="000000"/>
          <w:szCs w:val="28"/>
          <w:shd w:val="clear" w:color="auto" w:fill="FFFFFF"/>
        </w:rPr>
        <w:t xml:space="preserve">, </w:t>
      </w:r>
    </w:p>
    <w:p w:rsidR="00145B75" w:rsidRPr="005B5E2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5B5E25">
        <w:rPr>
          <w:rFonts w:ascii="Times New Roman" w:hAnsi="Times New Roman"/>
          <w:color w:val="000000"/>
          <w:szCs w:val="28"/>
          <w:shd w:val="clear" w:color="auto" w:fill="FFFFFF"/>
        </w:rPr>
        <w:t>К – общий контингент обучающихся дневного отделения</w:t>
      </w:r>
      <w:r w:rsidR="00AF35F4">
        <w:rPr>
          <w:rFonts w:ascii="Times New Roman" w:hAnsi="Times New Roman"/>
          <w:color w:val="000000"/>
          <w:szCs w:val="28"/>
          <w:shd w:val="clear" w:color="auto" w:fill="FFFFFF"/>
        </w:rPr>
        <w:t xml:space="preserve"> в отчетном году.</w:t>
      </w: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52C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Показатель 3.</w:t>
      </w:r>
      <w:r w:rsidRPr="00145B7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45B75">
        <w:rPr>
          <w:rFonts w:ascii="Times New Roman" w:hAnsi="Times New Roman"/>
          <w:i/>
          <w:iCs/>
          <w:color w:val="000000"/>
          <w:sz w:val="28"/>
          <w:szCs w:val="28"/>
        </w:rPr>
        <w:t>Доля обучающихся, принимающих участие в работе творческих коллективов учебного заведения, а также в организованных учебным заведением мероприятиях.</w:t>
      </w: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</w:rPr>
        <w:t>Критери</w:t>
      </w:r>
      <w:r w:rsidR="00EB56AC">
        <w:rPr>
          <w:rFonts w:ascii="Times New Roman" w:hAnsi="Times New Roman"/>
          <w:color w:val="000000"/>
          <w:sz w:val="28"/>
          <w:szCs w:val="28"/>
        </w:rPr>
        <w:t>й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B75">
        <w:rPr>
          <w:rFonts w:ascii="Times New Roman" w:hAnsi="Times New Roman"/>
          <w:sz w:val="28"/>
          <w:szCs w:val="28"/>
        </w:rPr>
        <w:t>Доля от 40% и более</w:t>
      </w:r>
      <w:r w:rsidR="00E4152C">
        <w:rPr>
          <w:rFonts w:ascii="Times New Roman" w:hAnsi="Times New Roman"/>
          <w:sz w:val="28"/>
          <w:szCs w:val="28"/>
        </w:rPr>
        <w:t xml:space="preserve">. </w:t>
      </w:r>
      <w:r w:rsidR="00EE41BF">
        <w:rPr>
          <w:rFonts w:ascii="Times New Roman" w:hAnsi="Times New Roman"/>
          <w:sz w:val="28"/>
          <w:szCs w:val="28"/>
        </w:rPr>
        <w:t xml:space="preserve">Балльная оценка – </w:t>
      </w:r>
      <w:r w:rsidRPr="00145B75">
        <w:rPr>
          <w:rFonts w:ascii="Times New Roman" w:hAnsi="Times New Roman"/>
          <w:sz w:val="28"/>
          <w:szCs w:val="28"/>
        </w:rPr>
        <w:t>4 балла</w:t>
      </w:r>
      <w:r w:rsidR="00982B5B">
        <w:rPr>
          <w:rFonts w:ascii="Times New Roman" w:hAnsi="Times New Roman"/>
          <w:sz w:val="28"/>
          <w:szCs w:val="28"/>
        </w:rPr>
        <w:t>;</w:t>
      </w:r>
    </w:p>
    <w:p w:rsidR="00145B75" w:rsidRPr="00145B75" w:rsidRDefault="00145B75" w:rsidP="00145B75">
      <w:pPr>
        <w:pStyle w:val="WW-1"/>
        <w:widowControl/>
        <w:spacing w:line="240" w:lineRule="auto"/>
        <w:jc w:val="both"/>
        <w:rPr>
          <w:rFonts w:cs="Times New Roman"/>
          <w:sz w:val="28"/>
          <w:szCs w:val="28"/>
        </w:rPr>
      </w:pPr>
      <w:r w:rsidRPr="00145B75">
        <w:rPr>
          <w:rFonts w:cs="Times New Roman"/>
          <w:sz w:val="28"/>
          <w:szCs w:val="28"/>
        </w:rPr>
        <w:t>Доля от</w:t>
      </w:r>
      <w:r w:rsidR="00337484">
        <w:rPr>
          <w:rFonts w:cs="Times New Roman"/>
          <w:sz w:val="28"/>
          <w:szCs w:val="28"/>
        </w:rPr>
        <w:t xml:space="preserve"> </w:t>
      </w:r>
      <w:r w:rsidRPr="00145B75">
        <w:rPr>
          <w:rFonts w:cs="Times New Roman"/>
          <w:sz w:val="28"/>
          <w:szCs w:val="28"/>
        </w:rPr>
        <w:t>20</w:t>
      </w:r>
      <w:r w:rsidR="00982B5B">
        <w:rPr>
          <w:rFonts w:cs="Times New Roman"/>
          <w:sz w:val="28"/>
          <w:szCs w:val="28"/>
        </w:rPr>
        <w:t>%</w:t>
      </w:r>
      <w:r w:rsidRPr="00145B75">
        <w:rPr>
          <w:rFonts w:cs="Times New Roman"/>
          <w:sz w:val="28"/>
          <w:szCs w:val="28"/>
        </w:rPr>
        <w:t xml:space="preserve"> до 40</w:t>
      </w:r>
      <w:r w:rsidR="00982B5B">
        <w:rPr>
          <w:rFonts w:cs="Times New Roman"/>
          <w:sz w:val="28"/>
          <w:szCs w:val="28"/>
        </w:rPr>
        <w:t>%.</w:t>
      </w:r>
      <w:r w:rsidR="00982B5B">
        <w:rPr>
          <w:sz w:val="28"/>
          <w:szCs w:val="28"/>
        </w:rPr>
        <w:t xml:space="preserve"> Балльная оценка – </w:t>
      </w:r>
      <w:r w:rsidRPr="00145B75">
        <w:rPr>
          <w:rFonts w:cs="Times New Roman"/>
          <w:sz w:val="28"/>
          <w:szCs w:val="28"/>
        </w:rPr>
        <w:t>2 балла</w:t>
      </w:r>
      <w:r w:rsidR="00982B5B">
        <w:rPr>
          <w:rFonts w:cs="Times New Roman"/>
          <w:sz w:val="28"/>
          <w:szCs w:val="28"/>
        </w:rPr>
        <w:t>;</w:t>
      </w:r>
    </w:p>
    <w:p w:rsidR="00145B75" w:rsidRPr="00145B75" w:rsidRDefault="00145B75" w:rsidP="00145B75">
      <w:pPr>
        <w:pStyle w:val="WW-1"/>
        <w:widowControl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145B75">
        <w:rPr>
          <w:rFonts w:cs="Times New Roman"/>
          <w:sz w:val="28"/>
          <w:szCs w:val="28"/>
        </w:rPr>
        <w:t>Доля менее 20%</w:t>
      </w:r>
      <w:r w:rsidR="00982B5B">
        <w:rPr>
          <w:rFonts w:cs="Times New Roman"/>
          <w:sz w:val="28"/>
          <w:szCs w:val="28"/>
        </w:rPr>
        <w:t xml:space="preserve">. </w:t>
      </w:r>
      <w:r w:rsidR="00982B5B">
        <w:rPr>
          <w:sz w:val="28"/>
          <w:szCs w:val="28"/>
        </w:rPr>
        <w:t xml:space="preserve">Балльная оценка – </w:t>
      </w:r>
      <w:r w:rsidRPr="00145B75">
        <w:rPr>
          <w:rFonts w:cs="Times New Roman"/>
          <w:sz w:val="28"/>
          <w:szCs w:val="28"/>
        </w:rPr>
        <w:t>1 балл</w:t>
      </w:r>
      <w:r w:rsidR="00982B5B">
        <w:rPr>
          <w:rFonts w:cs="Times New Roman"/>
          <w:sz w:val="28"/>
          <w:szCs w:val="28"/>
        </w:rPr>
        <w:t>.</w:t>
      </w:r>
    </w:p>
    <w:p w:rsidR="00145B75" w:rsidRPr="00E838E6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E838E6">
        <w:rPr>
          <w:rFonts w:ascii="Times New Roman" w:hAnsi="Times New Roman"/>
          <w:color w:val="000000"/>
          <w:szCs w:val="28"/>
        </w:rPr>
        <w:t>Рассчитывается по формуле:</w:t>
      </w:r>
    </w:p>
    <w:p w:rsidR="00E838E6" w:rsidRPr="00E838E6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E838E6">
        <w:rPr>
          <w:rFonts w:ascii="Times New Roman" w:hAnsi="Times New Roman"/>
          <w:color w:val="000000"/>
          <w:szCs w:val="28"/>
        </w:rPr>
        <w:t>(Отк:К</w:t>
      </w:r>
      <w:r w:rsidR="00E838E6" w:rsidRPr="00E838E6">
        <w:rPr>
          <w:rFonts w:ascii="Times New Roman" w:hAnsi="Times New Roman"/>
          <w:color w:val="000000"/>
          <w:szCs w:val="28"/>
          <w:shd w:val="clear" w:color="auto" w:fill="FFFFFF"/>
        </w:rPr>
        <w:t>)</w:t>
      </w:r>
      <w:r w:rsidRPr="00E838E6">
        <w:rPr>
          <w:rFonts w:ascii="Times New Roman" w:hAnsi="Times New Roman"/>
          <w:color w:val="000000"/>
          <w:szCs w:val="28"/>
          <w:shd w:val="clear" w:color="auto" w:fill="FFFFFF"/>
        </w:rPr>
        <w:t>*</w:t>
      </w:r>
      <w:r w:rsidR="00E838E6" w:rsidRPr="00E838E6">
        <w:rPr>
          <w:rFonts w:ascii="Times New Roman" w:hAnsi="Times New Roman"/>
          <w:color w:val="000000"/>
          <w:szCs w:val="28"/>
          <w:shd w:val="clear" w:color="auto" w:fill="FFFFFF"/>
        </w:rPr>
        <w:t>100</w:t>
      </w:r>
      <w:r w:rsidRPr="00E838E6">
        <w:rPr>
          <w:rFonts w:ascii="Times New Roman" w:hAnsi="Times New Roman"/>
          <w:color w:val="000000"/>
          <w:szCs w:val="28"/>
          <w:shd w:val="clear" w:color="auto" w:fill="FFFFFF"/>
        </w:rPr>
        <w:t xml:space="preserve">, где </w:t>
      </w:r>
    </w:p>
    <w:p w:rsidR="00E838E6" w:rsidRPr="00E838E6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E838E6">
        <w:rPr>
          <w:rFonts w:ascii="Times New Roman" w:hAnsi="Times New Roman"/>
          <w:color w:val="000000"/>
          <w:szCs w:val="28"/>
          <w:shd w:val="clear" w:color="auto" w:fill="FFFFFF"/>
        </w:rPr>
        <w:t xml:space="preserve">Отк – количество обучающихся, принимающих </w:t>
      </w:r>
      <w:r w:rsidRPr="00E838E6">
        <w:rPr>
          <w:rFonts w:ascii="Times New Roman" w:hAnsi="Times New Roman"/>
          <w:color w:val="000000"/>
          <w:szCs w:val="28"/>
        </w:rPr>
        <w:t>участие в работе творческих коллективов учебного заведения, а также в организованных учебным заведением мероприятиях</w:t>
      </w:r>
      <w:r w:rsidR="00E838E6" w:rsidRPr="00E838E6">
        <w:rPr>
          <w:rFonts w:ascii="Times New Roman" w:hAnsi="Times New Roman"/>
          <w:color w:val="000000"/>
          <w:szCs w:val="28"/>
        </w:rPr>
        <w:t>, в отчетном году;</w:t>
      </w:r>
    </w:p>
    <w:p w:rsidR="00145B75" w:rsidRPr="00E838E6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E838E6">
        <w:rPr>
          <w:rFonts w:ascii="Times New Roman" w:hAnsi="Times New Roman"/>
          <w:color w:val="000000"/>
          <w:szCs w:val="28"/>
          <w:shd w:val="clear" w:color="auto" w:fill="FFFFFF"/>
        </w:rPr>
        <w:t>К – общее количество обучающихся дневного отделения</w:t>
      </w:r>
      <w:r w:rsidR="00E838E6" w:rsidRPr="00E838E6">
        <w:rPr>
          <w:rFonts w:ascii="Times New Roman" w:hAnsi="Times New Roman"/>
          <w:color w:val="000000"/>
          <w:szCs w:val="28"/>
          <w:shd w:val="clear" w:color="auto" w:fill="FFFFFF"/>
        </w:rPr>
        <w:t xml:space="preserve"> в отчетном году.</w:t>
      </w: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56AC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Показатель 4.</w:t>
      </w:r>
      <w:r w:rsidRPr="00145B75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45B75">
        <w:rPr>
          <w:rFonts w:ascii="Times New Roman" w:hAnsi="Times New Roman"/>
          <w:i/>
          <w:iCs/>
          <w:color w:val="000000"/>
          <w:sz w:val="28"/>
          <w:szCs w:val="28"/>
        </w:rPr>
        <w:t>Доля обучающихся, принявших участие в межрегиональных, республиканских, всероссийских и международных творческих мероприятиях состязательного характера (конкурсах, фестивалях-конкурсах).</w:t>
      </w: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</w:rPr>
        <w:t>Критери</w:t>
      </w:r>
      <w:r w:rsidR="00EB56AC">
        <w:rPr>
          <w:rFonts w:ascii="Times New Roman" w:hAnsi="Times New Roman"/>
          <w:color w:val="000000"/>
          <w:sz w:val="28"/>
          <w:szCs w:val="28"/>
        </w:rPr>
        <w:t>й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B75">
        <w:rPr>
          <w:rFonts w:ascii="Times New Roman" w:hAnsi="Times New Roman"/>
          <w:sz w:val="28"/>
          <w:szCs w:val="28"/>
        </w:rPr>
        <w:t>Доля от 5% и более</w:t>
      </w:r>
      <w:r w:rsidR="00EB56AC">
        <w:rPr>
          <w:rFonts w:ascii="Times New Roman" w:hAnsi="Times New Roman"/>
          <w:sz w:val="28"/>
          <w:szCs w:val="28"/>
        </w:rPr>
        <w:t>.</w:t>
      </w:r>
      <w:r w:rsidR="00EB56AC" w:rsidRPr="00EB56AC">
        <w:rPr>
          <w:rFonts w:ascii="Times New Roman" w:hAnsi="Times New Roman"/>
          <w:sz w:val="28"/>
          <w:szCs w:val="28"/>
        </w:rPr>
        <w:t xml:space="preserve"> </w:t>
      </w:r>
      <w:r w:rsidR="00EB56AC">
        <w:rPr>
          <w:rFonts w:ascii="Times New Roman" w:hAnsi="Times New Roman"/>
          <w:sz w:val="28"/>
          <w:szCs w:val="28"/>
        </w:rPr>
        <w:t>Балльная оценка –</w:t>
      </w:r>
      <w:r w:rsidRPr="00145B75">
        <w:rPr>
          <w:rFonts w:ascii="Times New Roman" w:hAnsi="Times New Roman"/>
          <w:sz w:val="28"/>
          <w:szCs w:val="28"/>
        </w:rPr>
        <w:t xml:space="preserve"> 4 балла</w:t>
      </w:r>
      <w:r w:rsidR="00EB56AC">
        <w:rPr>
          <w:rFonts w:ascii="Times New Roman" w:hAnsi="Times New Roman"/>
          <w:sz w:val="28"/>
          <w:szCs w:val="28"/>
        </w:rPr>
        <w:t>;</w:t>
      </w:r>
    </w:p>
    <w:p w:rsidR="00145B75" w:rsidRPr="00145B75" w:rsidRDefault="00145B75" w:rsidP="00145B75">
      <w:pPr>
        <w:pStyle w:val="WW-1"/>
        <w:widowControl/>
        <w:spacing w:line="240" w:lineRule="auto"/>
        <w:rPr>
          <w:rFonts w:cs="Times New Roman"/>
          <w:sz w:val="28"/>
          <w:szCs w:val="28"/>
        </w:rPr>
      </w:pPr>
      <w:r w:rsidRPr="00145B75">
        <w:rPr>
          <w:rFonts w:cs="Times New Roman"/>
          <w:sz w:val="28"/>
          <w:szCs w:val="28"/>
        </w:rPr>
        <w:t>Доля от 2</w:t>
      </w:r>
      <w:r w:rsidR="00EB56AC">
        <w:rPr>
          <w:rFonts w:cs="Times New Roman"/>
          <w:sz w:val="28"/>
          <w:szCs w:val="28"/>
        </w:rPr>
        <w:t>% до 5</w:t>
      </w:r>
      <w:r w:rsidRPr="00145B75">
        <w:rPr>
          <w:rFonts w:cs="Times New Roman"/>
          <w:sz w:val="28"/>
          <w:szCs w:val="28"/>
        </w:rPr>
        <w:t>%</w:t>
      </w:r>
      <w:r w:rsidR="00EB56AC">
        <w:rPr>
          <w:rFonts w:cs="Times New Roman"/>
          <w:sz w:val="28"/>
          <w:szCs w:val="28"/>
        </w:rPr>
        <w:t xml:space="preserve">. </w:t>
      </w:r>
      <w:r w:rsidR="00EB56AC">
        <w:rPr>
          <w:sz w:val="28"/>
          <w:szCs w:val="28"/>
        </w:rPr>
        <w:t>Балльная оценка –</w:t>
      </w:r>
      <w:r w:rsidRPr="00145B75">
        <w:rPr>
          <w:rFonts w:cs="Times New Roman"/>
          <w:sz w:val="28"/>
          <w:szCs w:val="28"/>
        </w:rPr>
        <w:t xml:space="preserve"> 2 балла</w:t>
      </w:r>
      <w:r w:rsidR="00EB56AC">
        <w:rPr>
          <w:rFonts w:cs="Times New Roman"/>
          <w:sz w:val="28"/>
          <w:szCs w:val="28"/>
        </w:rPr>
        <w:t>;</w:t>
      </w:r>
    </w:p>
    <w:p w:rsidR="00145B75" w:rsidRPr="00145B75" w:rsidRDefault="00145B75" w:rsidP="00145B75">
      <w:pPr>
        <w:pStyle w:val="WW-1"/>
        <w:widowControl/>
        <w:spacing w:line="240" w:lineRule="auto"/>
        <w:rPr>
          <w:rFonts w:cs="Times New Roman"/>
          <w:color w:val="000000"/>
          <w:sz w:val="28"/>
          <w:szCs w:val="28"/>
        </w:rPr>
      </w:pPr>
      <w:r w:rsidRPr="00145B75">
        <w:rPr>
          <w:rFonts w:cs="Times New Roman"/>
          <w:sz w:val="28"/>
          <w:szCs w:val="28"/>
        </w:rPr>
        <w:t>Доля менее 1%</w:t>
      </w:r>
      <w:r w:rsidR="00EB56AC">
        <w:rPr>
          <w:rFonts w:cs="Times New Roman"/>
          <w:sz w:val="28"/>
          <w:szCs w:val="28"/>
        </w:rPr>
        <w:t xml:space="preserve">. </w:t>
      </w:r>
      <w:r w:rsidR="00EB56AC">
        <w:rPr>
          <w:sz w:val="28"/>
          <w:szCs w:val="28"/>
        </w:rPr>
        <w:t>Балльная оценка –</w:t>
      </w:r>
      <w:r w:rsidRPr="00145B75">
        <w:rPr>
          <w:rFonts w:cs="Times New Roman"/>
          <w:sz w:val="28"/>
          <w:szCs w:val="28"/>
        </w:rPr>
        <w:t xml:space="preserve"> 1 балл</w:t>
      </w:r>
      <w:r w:rsidR="00EB56AC">
        <w:rPr>
          <w:rFonts w:cs="Times New Roman"/>
          <w:sz w:val="28"/>
          <w:szCs w:val="28"/>
        </w:rPr>
        <w:t>.</w:t>
      </w:r>
    </w:p>
    <w:p w:rsidR="00145B75" w:rsidRPr="00A63643" w:rsidRDefault="00145B75" w:rsidP="00145B75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A63643">
        <w:rPr>
          <w:rFonts w:ascii="Times New Roman" w:hAnsi="Times New Roman"/>
          <w:color w:val="000000"/>
          <w:szCs w:val="28"/>
        </w:rPr>
        <w:t>Рассчитывается по формуле:</w:t>
      </w:r>
    </w:p>
    <w:p w:rsidR="002014A0" w:rsidRPr="00A63643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A63643">
        <w:rPr>
          <w:rFonts w:ascii="Times New Roman" w:hAnsi="Times New Roman"/>
          <w:color w:val="000000"/>
          <w:szCs w:val="28"/>
        </w:rPr>
        <w:t>(Ок:К</w:t>
      </w:r>
      <w:r w:rsidRPr="00A63643">
        <w:rPr>
          <w:rFonts w:ascii="Times New Roman" w:hAnsi="Times New Roman"/>
          <w:color w:val="000000"/>
          <w:szCs w:val="28"/>
          <w:shd w:val="clear" w:color="auto" w:fill="FFFFFF"/>
        </w:rPr>
        <w:t xml:space="preserve">)*100, где </w:t>
      </w:r>
    </w:p>
    <w:p w:rsidR="00A63643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A63643">
        <w:rPr>
          <w:rFonts w:ascii="Times New Roman" w:hAnsi="Times New Roman"/>
          <w:color w:val="000000"/>
          <w:szCs w:val="28"/>
          <w:shd w:val="clear" w:color="auto" w:fill="FFFFFF"/>
        </w:rPr>
        <w:t xml:space="preserve">Ок – количество обучающихся, </w:t>
      </w:r>
      <w:r w:rsidRPr="00A63643">
        <w:rPr>
          <w:rFonts w:ascii="Times New Roman" w:hAnsi="Times New Roman"/>
          <w:color w:val="000000"/>
          <w:szCs w:val="28"/>
        </w:rPr>
        <w:t>принявших участие в межрегиональных, республиканских, всероссийских и международных творческих мероприятиях состязательного характера (конкурсах, фестивалях-конкурсах)</w:t>
      </w:r>
      <w:r w:rsidR="00A63643">
        <w:rPr>
          <w:rFonts w:ascii="Times New Roman" w:hAnsi="Times New Roman"/>
          <w:color w:val="000000"/>
          <w:szCs w:val="28"/>
        </w:rPr>
        <w:t xml:space="preserve"> в отчетном году</w:t>
      </w:r>
      <w:r w:rsidR="002014A0" w:rsidRPr="00A63643">
        <w:rPr>
          <w:rFonts w:ascii="Times New Roman" w:hAnsi="Times New Roman"/>
          <w:color w:val="000000"/>
          <w:szCs w:val="28"/>
        </w:rPr>
        <w:t>;</w:t>
      </w:r>
      <w:r w:rsidRPr="00A63643">
        <w:rPr>
          <w:rFonts w:ascii="Times New Roman" w:hAnsi="Times New Roman"/>
          <w:color w:val="000000"/>
          <w:szCs w:val="28"/>
        </w:rPr>
        <w:t xml:space="preserve"> </w:t>
      </w:r>
    </w:p>
    <w:p w:rsidR="00145B75" w:rsidRPr="00A63643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A63643">
        <w:rPr>
          <w:rFonts w:ascii="Times New Roman" w:hAnsi="Times New Roman"/>
          <w:color w:val="000000"/>
          <w:szCs w:val="28"/>
          <w:shd w:val="clear" w:color="auto" w:fill="FFFFFF"/>
        </w:rPr>
        <w:t>К – общее количество обучающихся дневного отделения</w:t>
      </w:r>
      <w:r w:rsidR="00A63643">
        <w:rPr>
          <w:rFonts w:ascii="Times New Roman" w:hAnsi="Times New Roman"/>
          <w:color w:val="000000"/>
          <w:szCs w:val="28"/>
          <w:shd w:val="clear" w:color="auto" w:fill="FFFFFF"/>
        </w:rPr>
        <w:t xml:space="preserve"> в отчетном году</w:t>
      </w:r>
      <w:r w:rsidRPr="00A63643">
        <w:rPr>
          <w:rFonts w:ascii="Times New Roman" w:hAnsi="Times New Roman"/>
          <w:color w:val="000000"/>
          <w:szCs w:val="28"/>
          <w:shd w:val="clear" w:color="auto" w:fill="FFFFFF"/>
        </w:rPr>
        <w:t>.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643">
        <w:rPr>
          <w:rFonts w:ascii="Times New Roman" w:hAnsi="Times New Roman"/>
          <w:b/>
          <w:i/>
          <w:iCs/>
          <w:sz w:val="28"/>
          <w:szCs w:val="28"/>
        </w:rPr>
        <w:t>Показатель 5.</w:t>
      </w:r>
      <w:r w:rsidRPr="00145B75">
        <w:rPr>
          <w:rFonts w:ascii="Times New Roman" w:hAnsi="Times New Roman"/>
          <w:i/>
          <w:iCs/>
          <w:sz w:val="28"/>
          <w:szCs w:val="28"/>
        </w:rPr>
        <w:t xml:space="preserve"> Доля</w:t>
      </w:r>
      <w:r w:rsidRPr="00145B7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145B75">
        <w:rPr>
          <w:rFonts w:ascii="Times New Roman" w:hAnsi="Times New Roman"/>
          <w:i/>
          <w:iCs/>
          <w:sz w:val="28"/>
          <w:szCs w:val="28"/>
        </w:rPr>
        <w:t>победителей (лауреатов, дипломанто</w:t>
      </w:r>
      <w:r w:rsidRPr="00A63643">
        <w:rPr>
          <w:rFonts w:ascii="Times New Roman" w:hAnsi="Times New Roman"/>
          <w:i/>
          <w:iCs/>
          <w:sz w:val="28"/>
          <w:szCs w:val="28"/>
        </w:rPr>
        <w:t xml:space="preserve">в </w:t>
      </w:r>
      <w:r w:rsidRPr="00145B75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145B75">
        <w:rPr>
          <w:rFonts w:ascii="Times New Roman" w:hAnsi="Times New Roman"/>
          <w:i/>
          <w:iCs/>
          <w:sz w:val="28"/>
          <w:szCs w:val="28"/>
        </w:rPr>
        <w:t>,</w:t>
      </w:r>
      <w:r w:rsidRPr="00145B75">
        <w:rPr>
          <w:rFonts w:ascii="Times New Roman" w:hAnsi="Times New Roman"/>
          <w:i/>
          <w:iCs/>
          <w:sz w:val="28"/>
          <w:szCs w:val="28"/>
          <w:lang w:val="en-US"/>
        </w:rPr>
        <w:t>II</w:t>
      </w:r>
      <w:r w:rsidRPr="00145B75">
        <w:rPr>
          <w:rFonts w:ascii="Times New Roman" w:hAnsi="Times New Roman"/>
          <w:i/>
          <w:iCs/>
          <w:sz w:val="28"/>
          <w:szCs w:val="28"/>
        </w:rPr>
        <w:t>,</w:t>
      </w:r>
      <w:r w:rsidRPr="00145B75">
        <w:rPr>
          <w:rFonts w:ascii="Times New Roman" w:hAnsi="Times New Roman"/>
          <w:i/>
          <w:iCs/>
          <w:sz w:val="28"/>
          <w:szCs w:val="28"/>
          <w:lang w:val="en-US"/>
        </w:rPr>
        <w:t>III</w:t>
      </w:r>
      <w:r w:rsidRPr="00145B75">
        <w:rPr>
          <w:rFonts w:ascii="Times New Roman" w:hAnsi="Times New Roman"/>
          <w:i/>
          <w:iCs/>
          <w:sz w:val="28"/>
          <w:szCs w:val="28"/>
        </w:rPr>
        <w:t xml:space="preserve"> степени, гран-призеров), стипендиатов республиканских и федеральных органов власти, благотворительных фондов от общего количества обучающихся, </w:t>
      </w:r>
      <w:r w:rsidRPr="00145B75">
        <w:rPr>
          <w:rFonts w:ascii="Times New Roman" w:hAnsi="Times New Roman"/>
          <w:i/>
          <w:iCs/>
          <w:color w:val="000000"/>
          <w:sz w:val="28"/>
          <w:szCs w:val="28"/>
        </w:rPr>
        <w:t>принявших участие в межрегиональных, республиканских, всероссийских и международных творческих мероприятиях состязательного характера (конкурсах, фестивалях-конкурсах).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</w:rPr>
        <w:t>Критери</w:t>
      </w:r>
      <w:r w:rsidR="00A63643">
        <w:rPr>
          <w:rFonts w:ascii="Times New Roman" w:hAnsi="Times New Roman"/>
          <w:color w:val="000000"/>
          <w:sz w:val="28"/>
          <w:szCs w:val="28"/>
        </w:rPr>
        <w:t>й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</w:rPr>
        <w:t xml:space="preserve">Доля </w:t>
      </w:r>
      <w:r w:rsidR="006F795A">
        <w:rPr>
          <w:rFonts w:ascii="Times New Roman" w:hAnsi="Times New Roman"/>
          <w:color w:val="000000"/>
          <w:sz w:val="28"/>
          <w:szCs w:val="28"/>
        </w:rPr>
        <w:t>выше</w:t>
      </w:r>
      <w:r w:rsidR="006F795A" w:rsidRPr="00145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B75">
        <w:rPr>
          <w:rFonts w:ascii="Times New Roman" w:hAnsi="Times New Roman"/>
          <w:color w:val="000000"/>
          <w:sz w:val="28"/>
          <w:szCs w:val="28"/>
        </w:rPr>
        <w:t>10%</w:t>
      </w:r>
      <w:r w:rsidR="00A6364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63643">
        <w:rPr>
          <w:rFonts w:ascii="Times New Roman" w:hAnsi="Times New Roman"/>
          <w:sz w:val="28"/>
          <w:szCs w:val="28"/>
        </w:rPr>
        <w:t>Балльная оценка –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4 балла</w:t>
      </w:r>
      <w:r w:rsidR="00A63643">
        <w:rPr>
          <w:rFonts w:ascii="Times New Roman" w:hAnsi="Times New Roman"/>
          <w:color w:val="000000"/>
          <w:sz w:val="28"/>
          <w:szCs w:val="28"/>
        </w:rPr>
        <w:t>;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</w:rPr>
        <w:t>Доля от 5</w:t>
      </w:r>
      <w:r w:rsidR="006F795A">
        <w:rPr>
          <w:rFonts w:ascii="Times New Roman" w:hAnsi="Times New Roman"/>
          <w:color w:val="000000"/>
          <w:sz w:val="28"/>
          <w:szCs w:val="28"/>
        </w:rPr>
        <w:t>%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до 10%</w:t>
      </w:r>
      <w:r w:rsidR="00A6364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63643">
        <w:rPr>
          <w:rFonts w:ascii="Times New Roman" w:hAnsi="Times New Roman"/>
          <w:sz w:val="28"/>
          <w:szCs w:val="28"/>
        </w:rPr>
        <w:t>Балльная оценка –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2 балла</w:t>
      </w:r>
      <w:r w:rsidR="006F795A">
        <w:rPr>
          <w:rFonts w:ascii="Times New Roman" w:hAnsi="Times New Roman"/>
          <w:color w:val="000000"/>
          <w:sz w:val="28"/>
          <w:szCs w:val="28"/>
        </w:rPr>
        <w:t>;</w:t>
      </w:r>
    </w:p>
    <w:p w:rsidR="00145B75" w:rsidRDefault="00145B75" w:rsidP="00145B7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</w:rPr>
        <w:t xml:space="preserve">Доля </w:t>
      </w:r>
      <w:r w:rsidR="006F795A">
        <w:rPr>
          <w:rFonts w:ascii="Times New Roman" w:hAnsi="Times New Roman"/>
          <w:color w:val="000000"/>
          <w:sz w:val="28"/>
          <w:szCs w:val="28"/>
        </w:rPr>
        <w:t>от3% до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5%</w:t>
      </w:r>
      <w:r w:rsidR="006F795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F795A">
        <w:rPr>
          <w:rFonts w:ascii="Times New Roman" w:hAnsi="Times New Roman"/>
          <w:sz w:val="28"/>
          <w:szCs w:val="28"/>
        </w:rPr>
        <w:t>Балльная оценка –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1 балл</w:t>
      </w:r>
      <w:r w:rsidR="006F795A">
        <w:rPr>
          <w:rFonts w:ascii="Times New Roman" w:hAnsi="Times New Roman"/>
          <w:color w:val="000000"/>
          <w:sz w:val="28"/>
          <w:szCs w:val="28"/>
        </w:rPr>
        <w:t>;</w:t>
      </w:r>
    </w:p>
    <w:p w:rsidR="006F795A" w:rsidRPr="00145B75" w:rsidRDefault="006F795A" w:rsidP="00145B7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Доля ниже 3%. </w:t>
      </w:r>
      <w:r>
        <w:rPr>
          <w:rFonts w:ascii="Times New Roman" w:hAnsi="Times New Roman"/>
          <w:sz w:val="28"/>
          <w:szCs w:val="28"/>
        </w:rPr>
        <w:t>Балльная оценка – 0 баллов.</w:t>
      </w:r>
    </w:p>
    <w:p w:rsidR="00145B75" w:rsidRPr="006F795A" w:rsidRDefault="00145B75" w:rsidP="00145B75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6F795A">
        <w:rPr>
          <w:rFonts w:ascii="Times New Roman" w:hAnsi="Times New Roman"/>
          <w:color w:val="000000"/>
          <w:szCs w:val="28"/>
        </w:rPr>
        <w:t>Рассчитывается по формуле:</w:t>
      </w:r>
    </w:p>
    <w:p w:rsidR="006F795A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6F795A">
        <w:rPr>
          <w:rFonts w:ascii="Times New Roman" w:hAnsi="Times New Roman"/>
          <w:color w:val="000000"/>
          <w:szCs w:val="28"/>
        </w:rPr>
        <w:t>(Оп:Ок</w:t>
      </w:r>
      <w:r w:rsidRPr="006F795A">
        <w:rPr>
          <w:rFonts w:ascii="Times New Roman" w:hAnsi="Times New Roman"/>
          <w:color w:val="000000"/>
          <w:szCs w:val="28"/>
          <w:shd w:val="clear" w:color="auto" w:fill="FFFFFF"/>
        </w:rPr>
        <w:t xml:space="preserve">)*100, где </w:t>
      </w:r>
    </w:p>
    <w:p w:rsidR="00145B75" w:rsidRPr="006F795A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6F795A">
        <w:rPr>
          <w:rFonts w:ascii="Times New Roman" w:hAnsi="Times New Roman"/>
          <w:color w:val="000000"/>
          <w:szCs w:val="28"/>
          <w:shd w:val="clear" w:color="auto" w:fill="FFFFFF"/>
        </w:rPr>
        <w:t xml:space="preserve">Оп – количество </w:t>
      </w:r>
      <w:r w:rsidRPr="006F795A">
        <w:rPr>
          <w:rFonts w:ascii="Times New Roman" w:hAnsi="Times New Roman"/>
          <w:szCs w:val="28"/>
        </w:rPr>
        <w:t xml:space="preserve">победителей (лауреатов, дипломантов </w:t>
      </w:r>
      <w:r w:rsidRPr="006F795A">
        <w:rPr>
          <w:rFonts w:ascii="Times New Roman" w:hAnsi="Times New Roman"/>
          <w:szCs w:val="28"/>
          <w:lang w:val="en-US"/>
        </w:rPr>
        <w:t>I</w:t>
      </w:r>
      <w:r w:rsidRPr="006F795A">
        <w:rPr>
          <w:rFonts w:ascii="Times New Roman" w:hAnsi="Times New Roman"/>
          <w:szCs w:val="28"/>
        </w:rPr>
        <w:t>,</w:t>
      </w:r>
      <w:r w:rsidRPr="006F795A">
        <w:rPr>
          <w:rFonts w:ascii="Times New Roman" w:hAnsi="Times New Roman"/>
          <w:szCs w:val="28"/>
          <w:lang w:val="en-US"/>
        </w:rPr>
        <w:t>II</w:t>
      </w:r>
      <w:r w:rsidRPr="006F795A">
        <w:rPr>
          <w:rFonts w:ascii="Times New Roman" w:hAnsi="Times New Roman"/>
          <w:szCs w:val="28"/>
        </w:rPr>
        <w:t>,</w:t>
      </w:r>
      <w:r w:rsidRPr="006F795A">
        <w:rPr>
          <w:rFonts w:ascii="Times New Roman" w:hAnsi="Times New Roman"/>
          <w:szCs w:val="28"/>
          <w:lang w:val="en-US"/>
        </w:rPr>
        <w:t>III</w:t>
      </w:r>
      <w:r w:rsidRPr="006F795A">
        <w:rPr>
          <w:rFonts w:ascii="Times New Roman" w:hAnsi="Times New Roman"/>
          <w:szCs w:val="28"/>
        </w:rPr>
        <w:t xml:space="preserve"> степени, гран-призеров), стипендиатов республиканских и федеральных органов власти, благотворительных фондов от общего количества обучающихся, </w:t>
      </w:r>
      <w:r w:rsidRPr="006F795A">
        <w:rPr>
          <w:rFonts w:ascii="Times New Roman" w:hAnsi="Times New Roman"/>
          <w:color w:val="000000"/>
          <w:szCs w:val="28"/>
        </w:rPr>
        <w:t>принявших участие в межрегиональных, республиканских, всероссийских и международных творческих мероприятиях состязательного характера (конкурсах, фестивалях-конкурсах)</w:t>
      </w:r>
      <w:r w:rsidR="00AA13AA">
        <w:rPr>
          <w:rFonts w:ascii="Times New Roman" w:hAnsi="Times New Roman"/>
          <w:color w:val="000000"/>
          <w:szCs w:val="28"/>
        </w:rPr>
        <w:t xml:space="preserve"> в отчетном году;</w:t>
      </w: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795A">
        <w:rPr>
          <w:rFonts w:ascii="Times New Roman" w:hAnsi="Times New Roman"/>
          <w:color w:val="000000"/>
          <w:szCs w:val="28"/>
          <w:shd w:val="clear" w:color="auto" w:fill="FFFFFF"/>
        </w:rPr>
        <w:t xml:space="preserve">Ок – количество обучающихся, </w:t>
      </w:r>
      <w:r w:rsidRPr="006F795A">
        <w:rPr>
          <w:rFonts w:ascii="Times New Roman" w:hAnsi="Times New Roman"/>
          <w:color w:val="000000"/>
          <w:szCs w:val="28"/>
        </w:rPr>
        <w:t>принявших участие в межрегиональных, республиканских, всероссийских и международных творческих мероприятиях состязательного характера (конкурсах, фестивалях-конкурсах)</w:t>
      </w:r>
      <w:r w:rsidR="00AA13AA">
        <w:rPr>
          <w:rFonts w:ascii="Times New Roman" w:hAnsi="Times New Roman"/>
          <w:color w:val="000000"/>
          <w:szCs w:val="28"/>
        </w:rPr>
        <w:t xml:space="preserve"> в отчетном году</w:t>
      </w:r>
      <w:r w:rsidRPr="006F795A">
        <w:rPr>
          <w:rFonts w:ascii="Times New Roman" w:hAnsi="Times New Roman"/>
          <w:color w:val="000000"/>
          <w:szCs w:val="28"/>
        </w:rPr>
        <w:t>.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45B75" w:rsidRPr="00145B75" w:rsidRDefault="00145B75" w:rsidP="00AA13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13AA">
        <w:rPr>
          <w:rFonts w:ascii="Times New Roman" w:hAnsi="Times New Roman"/>
          <w:b/>
          <w:i/>
          <w:iCs/>
          <w:sz w:val="28"/>
          <w:szCs w:val="28"/>
        </w:rPr>
        <w:t>Показатель 6.</w:t>
      </w:r>
      <w:r w:rsidRPr="00145B75">
        <w:rPr>
          <w:rFonts w:ascii="Times New Roman" w:hAnsi="Times New Roman"/>
          <w:i/>
          <w:iCs/>
          <w:sz w:val="28"/>
          <w:szCs w:val="28"/>
        </w:rPr>
        <w:t xml:space="preserve"> Разработка образовательных программ</w:t>
      </w:r>
      <w:r w:rsidR="00AA13AA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145B75">
        <w:rPr>
          <w:rFonts w:ascii="Times New Roman" w:hAnsi="Times New Roman"/>
          <w:i/>
          <w:iCs/>
          <w:sz w:val="28"/>
          <w:szCs w:val="28"/>
        </w:rPr>
        <w:t>методик/материалов</w:t>
      </w:r>
      <w:r w:rsidR="00AA13AA">
        <w:rPr>
          <w:rFonts w:ascii="Times New Roman" w:hAnsi="Times New Roman"/>
          <w:i/>
          <w:iCs/>
          <w:sz w:val="28"/>
          <w:szCs w:val="28"/>
        </w:rPr>
        <w:t>)</w:t>
      </w:r>
      <w:r w:rsidRPr="00145B75">
        <w:rPr>
          <w:rFonts w:ascii="Times New Roman" w:hAnsi="Times New Roman"/>
          <w:i/>
          <w:iCs/>
          <w:sz w:val="28"/>
          <w:szCs w:val="28"/>
        </w:rPr>
        <w:t xml:space="preserve"> для работы с одаренными детьми.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</w:rPr>
        <w:t>Критери</w:t>
      </w:r>
      <w:r w:rsidR="00AA13AA">
        <w:rPr>
          <w:rFonts w:ascii="Times New Roman" w:hAnsi="Times New Roman"/>
          <w:color w:val="000000"/>
          <w:sz w:val="28"/>
          <w:szCs w:val="28"/>
        </w:rPr>
        <w:t>й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145B75" w:rsidRPr="00145B75" w:rsidRDefault="00145B75" w:rsidP="00375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B75">
        <w:rPr>
          <w:rFonts w:ascii="Times New Roman" w:hAnsi="Times New Roman"/>
          <w:sz w:val="28"/>
          <w:szCs w:val="28"/>
        </w:rPr>
        <w:t>Разработано 2 образовательные программы /методики</w:t>
      </w:r>
      <w:r w:rsidR="0037591D">
        <w:rPr>
          <w:rFonts w:ascii="Times New Roman" w:hAnsi="Times New Roman"/>
          <w:sz w:val="28"/>
          <w:szCs w:val="28"/>
        </w:rPr>
        <w:t>. Балльная оценка –</w:t>
      </w:r>
      <w:r w:rsidRPr="00145B75">
        <w:rPr>
          <w:rFonts w:ascii="Times New Roman" w:hAnsi="Times New Roman"/>
          <w:sz w:val="28"/>
          <w:szCs w:val="28"/>
        </w:rPr>
        <w:t xml:space="preserve"> 4 балла</w:t>
      </w:r>
      <w:r w:rsidR="0037591D">
        <w:rPr>
          <w:rFonts w:ascii="Times New Roman" w:hAnsi="Times New Roman"/>
          <w:sz w:val="28"/>
          <w:szCs w:val="28"/>
        </w:rPr>
        <w:t>;</w:t>
      </w:r>
    </w:p>
    <w:p w:rsidR="00145B75" w:rsidRPr="00145B75" w:rsidRDefault="00145B75" w:rsidP="0037591D">
      <w:pPr>
        <w:pStyle w:val="WW-1"/>
        <w:widowControl/>
        <w:spacing w:line="240" w:lineRule="auto"/>
        <w:jc w:val="both"/>
        <w:rPr>
          <w:rFonts w:cs="Times New Roman"/>
          <w:sz w:val="28"/>
          <w:szCs w:val="28"/>
        </w:rPr>
      </w:pPr>
      <w:r w:rsidRPr="00145B75">
        <w:rPr>
          <w:rFonts w:cs="Times New Roman"/>
          <w:sz w:val="28"/>
          <w:szCs w:val="28"/>
        </w:rPr>
        <w:t>Разработана 1 образовательная программа/методика</w:t>
      </w:r>
      <w:r w:rsidR="0037591D">
        <w:rPr>
          <w:rFonts w:cs="Times New Roman"/>
          <w:sz w:val="28"/>
          <w:szCs w:val="28"/>
        </w:rPr>
        <w:t xml:space="preserve">. </w:t>
      </w:r>
      <w:r w:rsidR="0037591D">
        <w:rPr>
          <w:sz w:val="28"/>
          <w:szCs w:val="28"/>
        </w:rPr>
        <w:t>Балльная оценка –</w:t>
      </w:r>
      <w:r w:rsidRPr="00145B75">
        <w:rPr>
          <w:rFonts w:cs="Times New Roman"/>
          <w:sz w:val="28"/>
          <w:szCs w:val="28"/>
        </w:rPr>
        <w:t xml:space="preserve"> 2 балла</w:t>
      </w:r>
      <w:r w:rsidR="0037591D">
        <w:rPr>
          <w:rFonts w:cs="Times New Roman"/>
          <w:sz w:val="28"/>
          <w:szCs w:val="28"/>
        </w:rPr>
        <w:t>;</w:t>
      </w:r>
    </w:p>
    <w:p w:rsidR="00145B75" w:rsidRPr="00145B75" w:rsidRDefault="00145B75" w:rsidP="00145B75">
      <w:pPr>
        <w:pStyle w:val="WW-1"/>
        <w:widowControl/>
        <w:spacing w:line="240" w:lineRule="auto"/>
        <w:rPr>
          <w:rFonts w:cs="Times New Roman"/>
          <w:sz w:val="28"/>
          <w:szCs w:val="28"/>
        </w:rPr>
      </w:pPr>
      <w:r w:rsidRPr="00145B75">
        <w:rPr>
          <w:rFonts w:cs="Times New Roman"/>
          <w:sz w:val="28"/>
          <w:szCs w:val="28"/>
        </w:rPr>
        <w:t>Образовательные программы не разработаны</w:t>
      </w:r>
      <w:r w:rsidR="0037591D">
        <w:rPr>
          <w:rFonts w:cs="Times New Roman"/>
          <w:sz w:val="28"/>
          <w:szCs w:val="28"/>
        </w:rPr>
        <w:t xml:space="preserve">. </w:t>
      </w:r>
      <w:r w:rsidR="0037591D">
        <w:rPr>
          <w:sz w:val="28"/>
          <w:szCs w:val="28"/>
        </w:rPr>
        <w:t>Балльная оценка –</w:t>
      </w:r>
      <w:r w:rsidRPr="00145B75">
        <w:rPr>
          <w:rFonts w:cs="Times New Roman"/>
          <w:sz w:val="28"/>
          <w:szCs w:val="28"/>
        </w:rPr>
        <w:t xml:space="preserve"> 0 баллов</w:t>
      </w:r>
      <w:r w:rsidR="0037591D">
        <w:rPr>
          <w:rFonts w:cs="Times New Roman"/>
          <w:sz w:val="28"/>
          <w:szCs w:val="28"/>
        </w:rPr>
        <w:t>.</w:t>
      </w:r>
    </w:p>
    <w:p w:rsidR="00145B75" w:rsidRPr="00145B75" w:rsidRDefault="00145B75" w:rsidP="00145B75">
      <w:pPr>
        <w:pStyle w:val="WW-1"/>
        <w:widowControl/>
        <w:spacing w:line="240" w:lineRule="auto"/>
        <w:rPr>
          <w:rFonts w:cs="Times New Roman"/>
          <w:sz w:val="28"/>
          <w:szCs w:val="28"/>
        </w:rPr>
      </w:pPr>
    </w:p>
    <w:p w:rsidR="00145B75" w:rsidRPr="00145B75" w:rsidRDefault="00145B75" w:rsidP="00145B75">
      <w:pPr>
        <w:pStyle w:val="WW-1"/>
        <w:widowControl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5F1FE0">
        <w:rPr>
          <w:rFonts w:cs="Times New Roman"/>
          <w:b/>
          <w:i/>
          <w:iCs/>
          <w:sz w:val="28"/>
          <w:szCs w:val="28"/>
        </w:rPr>
        <w:t xml:space="preserve">Показатель 7. </w:t>
      </w:r>
      <w:r w:rsidRPr="00145B75">
        <w:rPr>
          <w:rFonts w:cs="Times New Roman"/>
          <w:i/>
          <w:iCs/>
          <w:sz w:val="28"/>
          <w:szCs w:val="28"/>
        </w:rPr>
        <w:t xml:space="preserve">Доля студентов </w:t>
      </w:r>
      <w:r w:rsidRPr="00145B75">
        <w:rPr>
          <w:rFonts w:cs="Times New Roman"/>
          <w:i/>
          <w:iCs/>
          <w:sz w:val="28"/>
          <w:szCs w:val="28"/>
          <w:lang w:val="en-US"/>
        </w:rPr>
        <w:t>I</w:t>
      </w:r>
      <w:r w:rsidRPr="00145B75">
        <w:rPr>
          <w:rFonts w:cs="Times New Roman"/>
          <w:i/>
          <w:iCs/>
          <w:sz w:val="28"/>
          <w:szCs w:val="28"/>
        </w:rPr>
        <w:t xml:space="preserve"> курса, являющихся выпускниками творческих коллективов, учреждений сферы культуры и образования к общему количеству студентов </w:t>
      </w:r>
      <w:r w:rsidRPr="00145B75">
        <w:rPr>
          <w:rFonts w:cs="Times New Roman"/>
          <w:i/>
          <w:iCs/>
          <w:sz w:val="28"/>
          <w:szCs w:val="28"/>
          <w:lang w:val="en-US"/>
        </w:rPr>
        <w:t>I</w:t>
      </w:r>
      <w:r w:rsidRPr="00145B75">
        <w:rPr>
          <w:rFonts w:cs="Times New Roman"/>
          <w:i/>
          <w:iCs/>
          <w:sz w:val="28"/>
          <w:szCs w:val="28"/>
        </w:rPr>
        <w:t xml:space="preserve"> курса.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</w:rPr>
        <w:t>Критери</w:t>
      </w:r>
      <w:r w:rsidR="005F1FE0">
        <w:rPr>
          <w:rFonts w:ascii="Times New Roman" w:hAnsi="Times New Roman"/>
          <w:color w:val="000000"/>
          <w:sz w:val="28"/>
          <w:szCs w:val="28"/>
        </w:rPr>
        <w:t>й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B75">
        <w:rPr>
          <w:rFonts w:ascii="Times New Roman" w:hAnsi="Times New Roman"/>
          <w:sz w:val="28"/>
          <w:szCs w:val="28"/>
        </w:rPr>
        <w:t xml:space="preserve">Доля </w:t>
      </w:r>
      <w:r w:rsidR="009D7C9B">
        <w:rPr>
          <w:rFonts w:ascii="Times New Roman" w:hAnsi="Times New Roman"/>
          <w:sz w:val="28"/>
          <w:szCs w:val="28"/>
        </w:rPr>
        <w:t xml:space="preserve">выше </w:t>
      </w:r>
      <w:r w:rsidRPr="00145B75">
        <w:rPr>
          <w:rFonts w:ascii="Times New Roman" w:hAnsi="Times New Roman"/>
          <w:sz w:val="28"/>
          <w:szCs w:val="28"/>
        </w:rPr>
        <w:t>40%</w:t>
      </w:r>
      <w:r w:rsidR="009D7C9B">
        <w:rPr>
          <w:rFonts w:ascii="Times New Roman" w:hAnsi="Times New Roman"/>
          <w:sz w:val="28"/>
          <w:szCs w:val="28"/>
        </w:rPr>
        <w:t>. Балльная оценка –</w:t>
      </w:r>
      <w:r w:rsidRPr="00145B75">
        <w:rPr>
          <w:rFonts w:ascii="Times New Roman" w:hAnsi="Times New Roman"/>
          <w:sz w:val="28"/>
          <w:szCs w:val="28"/>
        </w:rPr>
        <w:t xml:space="preserve"> 4 балла</w:t>
      </w:r>
      <w:r w:rsidR="009D7C9B">
        <w:rPr>
          <w:rFonts w:ascii="Times New Roman" w:hAnsi="Times New Roman"/>
          <w:sz w:val="28"/>
          <w:szCs w:val="28"/>
        </w:rPr>
        <w:t>;</w:t>
      </w:r>
    </w:p>
    <w:p w:rsidR="00145B75" w:rsidRDefault="00145B75" w:rsidP="00145B75">
      <w:pPr>
        <w:pStyle w:val="WW-1"/>
        <w:widowControl/>
        <w:spacing w:line="240" w:lineRule="auto"/>
        <w:rPr>
          <w:rFonts w:cs="Times New Roman"/>
          <w:sz w:val="28"/>
          <w:szCs w:val="28"/>
        </w:rPr>
      </w:pPr>
      <w:r w:rsidRPr="00145B75">
        <w:rPr>
          <w:rFonts w:cs="Times New Roman"/>
          <w:sz w:val="28"/>
          <w:szCs w:val="28"/>
        </w:rPr>
        <w:t>Доля от</w:t>
      </w:r>
      <w:r w:rsidR="00337484">
        <w:rPr>
          <w:rFonts w:cs="Times New Roman"/>
          <w:sz w:val="28"/>
          <w:szCs w:val="28"/>
        </w:rPr>
        <w:t xml:space="preserve"> </w:t>
      </w:r>
      <w:r w:rsidRPr="00145B75">
        <w:rPr>
          <w:rFonts w:cs="Times New Roman"/>
          <w:sz w:val="28"/>
          <w:szCs w:val="28"/>
        </w:rPr>
        <w:t>2</w:t>
      </w:r>
      <w:r w:rsidR="009D7C9B">
        <w:rPr>
          <w:rFonts w:cs="Times New Roman"/>
          <w:sz w:val="28"/>
          <w:szCs w:val="28"/>
        </w:rPr>
        <w:t>5</w:t>
      </w:r>
      <w:r w:rsidR="005F1FE0">
        <w:rPr>
          <w:rFonts w:cs="Times New Roman"/>
          <w:sz w:val="28"/>
          <w:szCs w:val="28"/>
        </w:rPr>
        <w:t>%</w:t>
      </w:r>
      <w:r w:rsidRPr="00145B75">
        <w:rPr>
          <w:rFonts w:cs="Times New Roman"/>
          <w:sz w:val="28"/>
          <w:szCs w:val="28"/>
        </w:rPr>
        <w:t xml:space="preserve"> до 40%</w:t>
      </w:r>
      <w:r w:rsidR="009D7C9B">
        <w:rPr>
          <w:rFonts w:cs="Times New Roman"/>
          <w:sz w:val="28"/>
          <w:szCs w:val="28"/>
        </w:rPr>
        <w:t xml:space="preserve">. </w:t>
      </w:r>
      <w:r w:rsidR="009D7C9B">
        <w:rPr>
          <w:sz w:val="28"/>
          <w:szCs w:val="28"/>
        </w:rPr>
        <w:t>Балльная оценка –</w:t>
      </w:r>
      <w:r w:rsidRPr="00145B75">
        <w:rPr>
          <w:rFonts w:cs="Times New Roman"/>
          <w:sz w:val="28"/>
          <w:szCs w:val="28"/>
        </w:rPr>
        <w:t xml:space="preserve"> 2 балла</w:t>
      </w:r>
      <w:r w:rsidR="009D7C9B">
        <w:rPr>
          <w:rFonts w:cs="Times New Roman"/>
          <w:sz w:val="28"/>
          <w:szCs w:val="28"/>
        </w:rPr>
        <w:t>;</w:t>
      </w:r>
    </w:p>
    <w:p w:rsidR="009D7C9B" w:rsidRPr="00145B75" w:rsidRDefault="009D7C9B" w:rsidP="00145B75">
      <w:pPr>
        <w:pStyle w:val="WW-1"/>
        <w:widowControl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Доля от 20% до 24%. </w:t>
      </w:r>
      <w:r>
        <w:rPr>
          <w:sz w:val="28"/>
          <w:szCs w:val="28"/>
        </w:rPr>
        <w:t>Балльная оценка – 1 балл;</w:t>
      </w:r>
    </w:p>
    <w:p w:rsidR="00145B75" w:rsidRPr="00145B75" w:rsidRDefault="00145B75" w:rsidP="00145B75">
      <w:pPr>
        <w:pStyle w:val="WW-1"/>
        <w:widowControl/>
        <w:spacing w:line="240" w:lineRule="auto"/>
        <w:rPr>
          <w:rFonts w:cs="Times New Roman"/>
          <w:color w:val="000000"/>
          <w:sz w:val="28"/>
          <w:szCs w:val="28"/>
        </w:rPr>
      </w:pPr>
      <w:r w:rsidRPr="00145B75">
        <w:rPr>
          <w:rFonts w:cs="Times New Roman"/>
          <w:sz w:val="28"/>
          <w:szCs w:val="28"/>
        </w:rPr>
        <w:t>Доля менее 20%</w:t>
      </w:r>
      <w:r w:rsidR="009D7C9B">
        <w:rPr>
          <w:rFonts w:cs="Times New Roman"/>
          <w:sz w:val="28"/>
          <w:szCs w:val="28"/>
        </w:rPr>
        <w:t xml:space="preserve">. </w:t>
      </w:r>
      <w:r w:rsidR="009D7C9B">
        <w:rPr>
          <w:sz w:val="28"/>
          <w:szCs w:val="28"/>
        </w:rPr>
        <w:t>Балльная оценка – 0</w:t>
      </w:r>
      <w:r w:rsidRPr="00145B75">
        <w:rPr>
          <w:rFonts w:cs="Times New Roman"/>
          <w:sz w:val="28"/>
          <w:szCs w:val="28"/>
        </w:rPr>
        <w:t xml:space="preserve"> балл</w:t>
      </w:r>
      <w:r w:rsidR="009D7C9B">
        <w:rPr>
          <w:rFonts w:cs="Times New Roman"/>
          <w:sz w:val="28"/>
          <w:szCs w:val="28"/>
        </w:rPr>
        <w:t>ов.</w:t>
      </w:r>
    </w:p>
    <w:p w:rsidR="00145B75" w:rsidRPr="00FB7941" w:rsidRDefault="00145B75" w:rsidP="00145B75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FB7941">
        <w:rPr>
          <w:rFonts w:ascii="Times New Roman" w:hAnsi="Times New Roman"/>
          <w:color w:val="000000"/>
          <w:szCs w:val="28"/>
        </w:rPr>
        <w:t>Рассчитывается по формуле:</w:t>
      </w:r>
    </w:p>
    <w:p w:rsidR="00FB7941" w:rsidRPr="00FB7941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FB7941">
        <w:rPr>
          <w:rFonts w:ascii="Times New Roman" w:hAnsi="Times New Roman"/>
          <w:color w:val="000000"/>
          <w:szCs w:val="28"/>
        </w:rPr>
        <w:t>(Втк:К1</w:t>
      </w:r>
      <w:r w:rsidRPr="00FB7941">
        <w:rPr>
          <w:rFonts w:ascii="Times New Roman" w:hAnsi="Times New Roman"/>
          <w:color w:val="000000"/>
          <w:szCs w:val="28"/>
          <w:shd w:val="clear" w:color="auto" w:fill="FFFFFF"/>
        </w:rPr>
        <w:t xml:space="preserve">)*100, где </w:t>
      </w:r>
    </w:p>
    <w:p w:rsidR="00FB7941" w:rsidRPr="00FB7941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FB7941">
        <w:rPr>
          <w:rFonts w:ascii="Times New Roman" w:hAnsi="Times New Roman"/>
          <w:color w:val="000000"/>
          <w:szCs w:val="28"/>
          <w:shd w:val="clear" w:color="auto" w:fill="FFFFFF"/>
        </w:rPr>
        <w:t>Втк – количество</w:t>
      </w:r>
      <w:r w:rsidRPr="00FB7941">
        <w:rPr>
          <w:rFonts w:ascii="Times New Roman" w:hAnsi="Times New Roman"/>
          <w:szCs w:val="28"/>
        </w:rPr>
        <w:t xml:space="preserve"> студентов </w:t>
      </w:r>
      <w:r w:rsidRPr="00FB7941">
        <w:rPr>
          <w:rFonts w:ascii="Times New Roman" w:hAnsi="Times New Roman"/>
          <w:szCs w:val="28"/>
          <w:lang w:val="en-US"/>
        </w:rPr>
        <w:t>I</w:t>
      </w:r>
      <w:r w:rsidRPr="00FB7941">
        <w:rPr>
          <w:rFonts w:ascii="Times New Roman" w:hAnsi="Times New Roman"/>
          <w:szCs w:val="28"/>
        </w:rPr>
        <w:t xml:space="preserve"> курса, являющихся выпускниками творческих коллективов, учреждений сферы культуры и образования</w:t>
      </w:r>
      <w:r w:rsidR="00FB7941" w:rsidRPr="00FB7941">
        <w:rPr>
          <w:rFonts w:ascii="Times New Roman" w:hAnsi="Times New Roman"/>
          <w:szCs w:val="28"/>
        </w:rPr>
        <w:t xml:space="preserve"> в отчетном году</w:t>
      </w:r>
      <w:r w:rsidR="00FB7941" w:rsidRPr="00FB7941">
        <w:rPr>
          <w:rFonts w:ascii="Times New Roman" w:hAnsi="Times New Roman"/>
          <w:color w:val="000000"/>
          <w:szCs w:val="28"/>
          <w:shd w:val="clear" w:color="auto" w:fill="FFFFFF"/>
        </w:rPr>
        <w:t>;</w:t>
      </w:r>
    </w:p>
    <w:p w:rsidR="00145B75" w:rsidRPr="00FB7941" w:rsidRDefault="00145B75" w:rsidP="00145B75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FB7941">
        <w:rPr>
          <w:rFonts w:ascii="Times New Roman" w:hAnsi="Times New Roman"/>
          <w:color w:val="000000"/>
          <w:szCs w:val="28"/>
          <w:shd w:val="clear" w:color="auto" w:fill="FFFFFF"/>
        </w:rPr>
        <w:t xml:space="preserve">К1 – </w:t>
      </w:r>
      <w:r w:rsidRPr="00FB7941">
        <w:rPr>
          <w:rFonts w:ascii="Times New Roman" w:hAnsi="Times New Roman"/>
          <w:szCs w:val="28"/>
        </w:rPr>
        <w:t xml:space="preserve">общее количество студентов </w:t>
      </w:r>
      <w:r w:rsidRPr="00FB7941">
        <w:rPr>
          <w:rFonts w:ascii="Times New Roman" w:hAnsi="Times New Roman"/>
          <w:szCs w:val="28"/>
          <w:lang w:val="en-US"/>
        </w:rPr>
        <w:t>I</w:t>
      </w:r>
      <w:r w:rsidRPr="00FB7941">
        <w:rPr>
          <w:rFonts w:ascii="Times New Roman" w:hAnsi="Times New Roman"/>
          <w:szCs w:val="28"/>
        </w:rPr>
        <w:t xml:space="preserve"> курса</w:t>
      </w:r>
      <w:r w:rsidR="00FB7941" w:rsidRPr="00FB7941">
        <w:rPr>
          <w:rFonts w:ascii="Times New Roman" w:hAnsi="Times New Roman"/>
          <w:szCs w:val="28"/>
        </w:rPr>
        <w:t xml:space="preserve"> в отчетном году</w:t>
      </w:r>
      <w:r w:rsidRPr="00FB7941">
        <w:rPr>
          <w:rFonts w:ascii="Times New Roman" w:hAnsi="Times New Roman"/>
          <w:szCs w:val="28"/>
        </w:rPr>
        <w:t>.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45B75" w:rsidRPr="00145B75" w:rsidRDefault="00145B75" w:rsidP="00D56C30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145B75">
        <w:rPr>
          <w:rFonts w:ascii="Times New Roman" w:hAnsi="Times New Roman"/>
          <w:b/>
          <w:caps/>
          <w:sz w:val="28"/>
          <w:szCs w:val="28"/>
        </w:rPr>
        <w:t>БОУ спо «</w:t>
      </w:r>
      <w:r w:rsidR="00C4505B">
        <w:rPr>
          <w:rFonts w:ascii="Times New Roman" w:hAnsi="Times New Roman"/>
          <w:b/>
          <w:sz w:val="28"/>
          <w:szCs w:val="28"/>
        </w:rPr>
        <w:t>К</w:t>
      </w:r>
      <w:r w:rsidR="00C4505B" w:rsidRPr="00145B75">
        <w:rPr>
          <w:rFonts w:ascii="Times New Roman" w:hAnsi="Times New Roman"/>
          <w:b/>
          <w:sz w:val="28"/>
          <w:szCs w:val="28"/>
        </w:rPr>
        <w:t>арельский колледж культуры и искусств</w:t>
      </w:r>
      <w:r w:rsidRPr="00145B75">
        <w:rPr>
          <w:rFonts w:ascii="Times New Roman" w:hAnsi="Times New Roman"/>
          <w:b/>
          <w:caps/>
          <w:sz w:val="28"/>
          <w:szCs w:val="28"/>
        </w:rPr>
        <w:t>»</w:t>
      </w: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941">
        <w:rPr>
          <w:rFonts w:ascii="Times New Roman" w:hAnsi="Times New Roman"/>
          <w:b/>
          <w:i/>
          <w:iCs/>
          <w:sz w:val="28"/>
          <w:szCs w:val="28"/>
        </w:rPr>
        <w:t xml:space="preserve">Показатель </w:t>
      </w:r>
      <w:r w:rsidR="00FB7941" w:rsidRPr="00FB7941">
        <w:rPr>
          <w:rFonts w:ascii="Times New Roman" w:hAnsi="Times New Roman"/>
          <w:b/>
          <w:i/>
          <w:iCs/>
          <w:sz w:val="28"/>
          <w:szCs w:val="28"/>
        </w:rPr>
        <w:t>8</w:t>
      </w:r>
      <w:r w:rsidRPr="00FB7941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145B75">
        <w:rPr>
          <w:rFonts w:ascii="Times New Roman" w:hAnsi="Times New Roman"/>
          <w:i/>
          <w:iCs/>
          <w:sz w:val="28"/>
          <w:szCs w:val="28"/>
        </w:rPr>
        <w:t xml:space="preserve"> Наличие специализированной подготовки (профильного обучения) обучающихся выпускных курсов совместно с учреждениями сферы культуры — потенциальными работодателями</w:t>
      </w:r>
      <w:r w:rsidR="00FB7941">
        <w:rPr>
          <w:rFonts w:ascii="Times New Roman" w:hAnsi="Times New Roman"/>
          <w:i/>
          <w:iCs/>
          <w:sz w:val="28"/>
          <w:szCs w:val="28"/>
        </w:rPr>
        <w:t>.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B75">
        <w:rPr>
          <w:rFonts w:ascii="Times New Roman" w:hAnsi="Times New Roman"/>
          <w:sz w:val="28"/>
          <w:szCs w:val="28"/>
        </w:rPr>
        <w:t>Критери</w:t>
      </w:r>
      <w:r w:rsidR="00FB7941">
        <w:rPr>
          <w:rFonts w:ascii="Times New Roman" w:hAnsi="Times New Roman"/>
          <w:sz w:val="28"/>
          <w:szCs w:val="28"/>
        </w:rPr>
        <w:t>й</w:t>
      </w:r>
      <w:r w:rsidRPr="00145B75">
        <w:rPr>
          <w:rFonts w:ascii="Times New Roman" w:hAnsi="Times New Roman"/>
          <w:sz w:val="28"/>
          <w:szCs w:val="28"/>
        </w:rPr>
        <w:t xml:space="preserve"> оценки эффективности:</w:t>
      </w:r>
    </w:p>
    <w:p w:rsidR="00145B75" w:rsidRPr="00145B75" w:rsidRDefault="00B6150D" w:rsidP="00145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ДА. Балльная оценка –</w:t>
      </w:r>
      <w:r w:rsidR="00145B75" w:rsidRPr="00145B75">
        <w:rPr>
          <w:rFonts w:ascii="Times New Roman" w:hAnsi="Times New Roman"/>
          <w:sz w:val="28"/>
          <w:szCs w:val="28"/>
        </w:rPr>
        <w:t xml:space="preserve"> 1 балл</w:t>
      </w:r>
      <w:r>
        <w:rPr>
          <w:rFonts w:ascii="Times New Roman" w:hAnsi="Times New Roman"/>
          <w:sz w:val="28"/>
          <w:szCs w:val="28"/>
        </w:rPr>
        <w:t>;</w:t>
      </w:r>
    </w:p>
    <w:p w:rsidR="00145B75" w:rsidRPr="00145B75" w:rsidRDefault="00B6150D" w:rsidP="00145B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НЕТ. Балльная оценка –</w:t>
      </w:r>
      <w:r w:rsidR="00145B75" w:rsidRPr="00145B75">
        <w:rPr>
          <w:rFonts w:ascii="Times New Roman" w:hAnsi="Times New Roman"/>
          <w:sz w:val="28"/>
          <w:szCs w:val="28"/>
        </w:rPr>
        <w:t xml:space="preserve"> 0 баллов</w:t>
      </w:r>
      <w:r>
        <w:rPr>
          <w:rFonts w:ascii="Times New Roman" w:hAnsi="Times New Roman"/>
          <w:sz w:val="28"/>
          <w:szCs w:val="28"/>
        </w:rPr>
        <w:t>.</w:t>
      </w: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50D">
        <w:rPr>
          <w:rFonts w:ascii="Times New Roman" w:hAnsi="Times New Roman"/>
          <w:b/>
          <w:i/>
          <w:iCs/>
          <w:sz w:val="28"/>
          <w:szCs w:val="28"/>
        </w:rPr>
        <w:t xml:space="preserve">Показатель </w:t>
      </w:r>
      <w:r w:rsidR="00B6150D" w:rsidRPr="00B6150D">
        <w:rPr>
          <w:rFonts w:ascii="Times New Roman" w:hAnsi="Times New Roman"/>
          <w:b/>
          <w:i/>
          <w:iCs/>
          <w:sz w:val="28"/>
          <w:szCs w:val="28"/>
        </w:rPr>
        <w:t>9</w:t>
      </w:r>
      <w:r w:rsidRPr="00B6150D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145B7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B75">
        <w:rPr>
          <w:rFonts w:ascii="Times New Roman" w:hAnsi="Times New Roman"/>
          <w:i/>
          <w:iCs/>
          <w:color w:val="000000"/>
          <w:sz w:val="28"/>
          <w:szCs w:val="28"/>
        </w:rPr>
        <w:t>Наличие ресурса для организации дистанционного обучения (сайт, страница сайта, страница в социальных сетях и т.д.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B75">
        <w:rPr>
          <w:rFonts w:ascii="Times New Roman" w:hAnsi="Times New Roman"/>
          <w:sz w:val="28"/>
          <w:szCs w:val="28"/>
        </w:rPr>
        <w:t>Критери</w:t>
      </w:r>
      <w:r w:rsidR="00CA674D">
        <w:rPr>
          <w:rFonts w:ascii="Times New Roman" w:hAnsi="Times New Roman"/>
          <w:sz w:val="28"/>
          <w:szCs w:val="28"/>
        </w:rPr>
        <w:t>й</w:t>
      </w:r>
      <w:r w:rsidRPr="00145B75">
        <w:rPr>
          <w:rFonts w:ascii="Times New Roman" w:hAnsi="Times New Roman"/>
          <w:sz w:val="28"/>
          <w:szCs w:val="28"/>
        </w:rPr>
        <w:t xml:space="preserve"> оценки эффективности:</w:t>
      </w: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5B75">
        <w:rPr>
          <w:rFonts w:ascii="Times New Roman" w:hAnsi="Times New Roman"/>
          <w:sz w:val="28"/>
          <w:szCs w:val="28"/>
        </w:rPr>
        <w:t>Наличие/отсутствие ресурса</w:t>
      </w:r>
    </w:p>
    <w:p w:rsidR="00145B75" w:rsidRPr="00145B75" w:rsidRDefault="00145B75" w:rsidP="00145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</w:rPr>
        <w:t>Рассчитывается по формуле:</w:t>
      </w:r>
    </w:p>
    <w:p w:rsidR="00CA674D" w:rsidRPr="00145B75" w:rsidRDefault="00CA674D" w:rsidP="00CA6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ДА. Балльная оценка –</w:t>
      </w:r>
      <w:r w:rsidRPr="00145B75">
        <w:rPr>
          <w:rFonts w:ascii="Times New Roman" w:hAnsi="Times New Roman"/>
          <w:sz w:val="28"/>
          <w:szCs w:val="28"/>
        </w:rPr>
        <w:t xml:space="preserve"> 1 балл</w:t>
      </w:r>
      <w:r>
        <w:rPr>
          <w:rFonts w:ascii="Times New Roman" w:hAnsi="Times New Roman"/>
          <w:sz w:val="28"/>
          <w:szCs w:val="28"/>
        </w:rPr>
        <w:t>;</w:t>
      </w:r>
    </w:p>
    <w:p w:rsidR="00CA674D" w:rsidRPr="00145B75" w:rsidRDefault="00CA674D" w:rsidP="00CA67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НЕТ. Балльная оценка –</w:t>
      </w:r>
      <w:r w:rsidRPr="00145B75">
        <w:rPr>
          <w:rFonts w:ascii="Times New Roman" w:hAnsi="Times New Roman"/>
          <w:sz w:val="28"/>
          <w:szCs w:val="28"/>
        </w:rPr>
        <w:t xml:space="preserve"> 0 баллов</w:t>
      </w:r>
      <w:r>
        <w:rPr>
          <w:rFonts w:ascii="Times New Roman" w:hAnsi="Times New Roman"/>
          <w:sz w:val="28"/>
          <w:szCs w:val="28"/>
        </w:rPr>
        <w:t>.</w:t>
      </w: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145B75" w:rsidRPr="00145B75" w:rsidRDefault="00145B75" w:rsidP="00D56C3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145B75">
        <w:rPr>
          <w:rFonts w:ascii="Times New Roman" w:hAnsi="Times New Roman"/>
          <w:b/>
          <w:caps/>
          <w:sz w:val="28"/>
          <w:szCs w:val="28"/>
        </w:rPr>
        <w:t>БОУ спо «</w:t>
      </w:r>
      <w:r w:rsidR="00C4505B">
        <w:rPr>
          <w:rFonts w:ascii="Times New Roman" w:hAnsi="Times New Roman"/>
          <w:b/>
          <w:caps/>
          <w:sz w:val="28"/>
          <w:szCs w:val="28"/>
        </w:rPr>
        <w:t>П</w:t>
      </w:r>
      <w:r w:rsidR="00C4505B" w:rsidRPr="00145B75">
        <w:rPr>
          <w:rFonts w:ascii="Times New Roman" w:hAnsi="Times New Roman"/>
          <w:b/>
          <w:sz w:val="28"/>
          <w:szCs w:val="28"/>
        </w:rPr>
        <w:t xml:space="preserve">етрозаводский музыкальный колледж им. </w:t>
      </w:r>
      <w:r w:rsidR="00C4505B">
        <w:rPr>
          <w:rFonts w:ascii="Times New Roman" w:hAnsi="Times New Roman"/>
          <w:b/>
          <w:sz w:val="28"/>
          <w:szCs w:val="28"/>
        </w:rPr>
        <w:t>К</w:t>
      </w:r>
      <w:r w:rsidR="00C4505B" w:rsidRPr="00145B75">
        <w:rPr>
          <w:rFonts w:ascii="Times New Roman" w:hAnsi="Times New Roman"/>
          <w:b/>
          <w:sz w:val="28"/>
          <w:szCs w:val="28"/>
        </w:rPr>
        <w:t>.</w:t>
      </w:r>
      <w:r w:rsidR="00C4505B">
        <w:rPr>
          <w:rFonts w:ascii="Times New Roman" w:hAnsi="Times New Roman"/>
          <w:b/>
          <w:sz w:val="28"/>
          <w:szCs w:val="28"/>
        </w:rPr>
        <w:t>Э. Р</w:t>
      </w:r>
      <w:r w:rsidR="00C4505B" w:rsidRPr="00145B75">
        <w:rPr>
          <w:rFonts w:ascii="Times New Roman" w:hAnsi="Times New Roman"/>
          <w:b/>
          <w:sz w:val="28"/>
          <w:szCs w:val="28"/>
        </w:rPr>
        <w:t>аутио</w:t>
      </w:r>
      <w:r w:rsidRPr="00145B75">
        <w:rPr>
          <w:rFonts w:ascii="Times New Roman" w:hAnsi="Times New Roman"/>
          <w:b/>
          <w:caps/>
          <w:sz w:val="28"/>
          <w:szCs w:val="28"/>
        </w:rPr>
        <w:t>»</w:t>
      </w: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674D">
        <w:rPr>
          <w:rFonts w:ascii="Times New Roman" w:hAnsi="Times New Roman"/>
          <w:b/>
          <w:i/>
          <w:iCs/>
          <w:sz w:val="28"/>
          <w:szCs w:val="28"/>
        </w:rPr>
        <w:t xml:space="preserve">Показатель </w:t>
      </w:r>
      <w:r w:rsidR="00CA674D" w:rsidRPr="00CA674D">
        <w:rPr>
          <w:rFonts w:ascii="Times New Roman" w:hAnsi="Times New Roman"/>
          <w:b/>
          <w:i/>
          <w:iCs/>
          <w:sz w:val="28"/>
          <w:szCs w:val="28"/>
        </w:rPr>
        <w:t>8</w:t>
      </w:r>
      <w:r w:rsidRPr="00CA674D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145B7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B75">
        <w:rPr>
          <w:rFonts w:ascii="Times New Roman" w:hAnsi="Times New Roman"/>
          <w:i/>
          <w:iCs/>
          <w:color w:val="000000"/>
          <w:sz w:val="28"/>
          <w:szCs w:val="28"/>
        </w:rPr>
        <w:t>Доля сотрудников учреждения, задействованных в оказании</w:t>
      </w:r>
      <w:r w:rsidR="0033748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45B75">
        <w:rPr>
          <w:rFonts w:ascii="Times New Roman" w:hAnsi="Times New Roman"/>
          <w:i/>
          <w:iCs/>
          <w:color w:val="000000"/>
          <w:sz w:val="28"/>
          <w:szCs w:val="28"/>
        </w:rPr>
        <w:t>методических и информационно-консультационных услуг, от общего количества сотрудников учреждения.</w:t>
      </w: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</w:rPr>
        <w:t>Критери</w:t>
      </w:r>
      <w:r w:rsidR="00CA674D">
        <w:rPr>
          <w:rFonts w:ascii="Times New Roman" w:hAnsi="Times New Roman"/>
          <w:color w:val="000000"/>
          <w:sz w:val="28"/>
          <w:szCs w:val="28"/>
        </w:rPr>
        <w:t>й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</w:rPr>
        <w:t>Доля от 20</w:t>
      </w:r>
      <w:r w:rsidR="00CA674D">
        <w:rPr>
          <w:rFonts w:ascii="Times New Roman" w:hAnsi="Times New Roman"/>
          <w:color w:val="000000"/>
          <w:sz w:val="28"/>
          <w:szCs w:val="28"/>
        </w:rPr>
        <w:t>%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до 25%</w:t>
      </w:r>
      <w:r w:rsidR="00CA674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A674D">
        <w:rPr>
          <w:rFonts w:ascii="Times New Roman" w:hAnsi="Times New Roman"/>
          <w:sz w:val="28"/>
          <w:szCs w:val="28"/>
        </w:rPr>
        <w:t>Балльная оценка –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1 балл</w:t>
      </w:r>
      <w:r w:rsidR="00CA674D">
        <w:rPr>
          <w:rFonts w:ascii="Times New Roman" w:hAnsi="Times New Roman"/>
          <w:color w:val="000000"/>
          <w:sz w:val="28"/>
          <w:szCs w:val="28"/>
        </w:rPr>
        <w:t>;</w:t>
      </w: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</w:rPr>
        <w:t>Доля от 5</w:t>
      </w:r>
      <w:r w:rsidR="00CA674D">
        <w:rPr>
          <w:rFonts w:ascii="Times New Roman" w:hAnsi="Times New Roman"/>
          <w:color w:val="000000"/>
          <w:sz w:val="28"/>
          <w:szCs w:val="28"/>
        </w:rPr>
        <w:t>%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до 20%</w:t>
      </w:r>
      <w:r w:rsidR="00CA674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A674D">
        <w:rPr>
          <w:rFonts w:ascii="Times New Roman" w:hAnsi="Times New Roman"/>
          <w:sz w:val="28"/>
          <w:szCs w:val="28"/>
        </w:rPr>
        <w:t>Балльная оценка –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0,5 балла</w:t>
      </w:r>
      <w:r w:rsidR="00CA674D">
        <w:rPr>
          <w:rFonts w:ascii="Times New Roman" w:hAnsi="Times New Roman"/>
          <w:color w:val="000000"/>
          <w:sz w:val="28"/>
          <w:szCs w:val="28"/>
        </w:rPr>
        <w:t>;</w:t>
      </w: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</w:rPr>
        <w:t>Доля менее 5%</w:t>
      </w:r>
      <w:r w:rsidR="00CA674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A674D">
        <w:rPr>
          <w:rFonts w:ascii="Times New Roman" w:hAnsi="Times New Roman"/>
          <w:sz w:val="28"/>
          <w:szCs w:val="28"/>
        </w:rPr>
        <w:t>Балльная оценка –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0 баллов</w:t>
      </w:r>
      <w:r w:rsidR="00CA674D">
        <w:rPr>
          <w:rFonts w:ascii="Times New Roman" w:hAnsi="Times New Roman"/>
          <w:color w:val="000000"/>
          <w:sz w:val="28"/>
          <w:szCs w:val="28"/>
        </w:rPr>
        <w:t>.</w:t>
      </w:r>
    </w:p>
    <w:p w:rsidR="00145B75" w:rsidRPr="00B243BA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243BA">
        <w:rPr>
          <w:rFonts w:ascii="Times New Roman" w:hAnsi="Times New Roman"/>
          <w:color w:val="000000"/>
        </w:rPr>
        <w:t>Рассчитывается по формуле:</w:t>
      </w:r>
    </w:p>
    <w:p w:rsidR="00B243BA" w:rsidRPr="00B243BA" w:rsidRDefault="00B243BA" w:rsidP="00B243BA">
      <w:pPr>
        <w:spacing w:after="0" w:line="276" w:lineRule="atLeast"/>
        <w:rPr>
          <w:rFonts w:ascii="Times New Roman" w:hAnsi="Times New Roman"/>
        </w:rPr>
      </w:pPr>
      <w:r w:rsidRPr="00B243BA">
        <w:rPr>
          <w:rFonts w:ascii="Times New Roman" w:hAnsi="Times New Roman"/>
        </w:rPr>
        <w:t>(См:Собщ)*100, где</w:t>
      </w:r>
    </w:p>
    <w:p w:rsidR="00B243BA" w:rsidRPr="00A95DEA" w:rsidRDefault="00B243BA" w:rsidP="00B243BA">
      <w:pPr>
        <w:spacing w:after="0" w:line="276" w:lineRule="atLeast"/>
        <w:jc w:val="both"/>
        <w:rPr>
          <w:rFonts w:ascii="Times New Roman" w:hAnsi="Times New Roman"/>
          <w:szCs w:val="28"/>
        </w:rPr>
      </w:pPr>
      <w:r w:rsidRPr="00A95DEA">
        <w:rPr>
          <w:rFonts w:ascii="Times New Roman" w:hAnsi="Times New Roman"/>
          <w:szCs w:val="28"/>
        </w:rPr>
        <w:t xml:space="preserve">См – количество </w:t>
      </w:r>
      <w:r>
        <w:rPr>
          <w:rFonts w:ascii="Times New Roman" w:hAnsi="Times New Roman"/>
          <w:szCs w:val="28"/>
        </w:rPr>
        <w:t xml:space="preserve">специалистов </w:t>
      </w:r>
      <w:r w:rsidRPr="00A95DEA">
        <w:rPr>
          <w:rFonts w:ascii="Times New Roman" w:hAnsi="Times New Roman"/>
          <w:color w:val="000000"/>
          <w:szCs w:val="28"/>
        </w:rPr>
        <w:t>учреждения, задействованных в оказании методических и информационно-консультационных услуг</w:t>
      </w:r>
      <w:r w:rsidRPr="00A95DEA">
        <w:rPr>
          <w:rFonts w:ascii="Times New Roman" w:hAnsi="Times New Roman"/>
          <w:szCs w:val="28"/>
        </w:rPr>
        <w:t xml:space="preserve"> учреждения в </w:t>
      </w:r>
      <w:r>
        <w:rPr>
          <w:rFonts w:ascii="Times New Roman" w:hAnsi="Times New Roman"/>
          <w:szCs w:val="28"/>
        </w:rPr>
        <w:t>отчетном</w:t>
      </w:r>
      <w:r w:rsidRPr="00A95DEA">
        <w:rPr>
          <w:rFonts w:ascii="Times New Roman" w:hAnsi="Times New Roman"/>
          <w:szCs w:val="28"/>
        </w:rPr>
        <w:t xml:space="preserve"> году; </w:t>
      </w:r>
    </w:p>
    <w:p w:rsidR="00B243BA" w:rsidRDefault="00B243BA" w:rsidP="00B243BA">
      <w:pPr>
        <w:spacing w:after="0" w:line="200" w:lineRule="atLeast"/>
        <w:jc w:val="both"/>
        <w:rPr>
          <w:rFonts w:ascii="Times New Roman" w:hAnsi="Times New Roman"/>
          <w:szCs w:val="28"/>
        </w:rPr>
      </w:pPr>
      <w:r w:rsidRPr="00A95DEA">
        <w:rPr>
          <w:rFonts w:ascii="Times New Roman" w:hAnsi="Times New Roman"/>
          <w:szCs w:val="28"/>
        </w:rPr>
        <w:t xml:space="preserve">Собщ – общее количество </w:t>
      </w:r>
      <w:r>
        <w:rPr>
          <w:rFonts w:ascii="Times New Roman" w:hAnsi="Times New Roman"/>
          <w:color w:val="000000"/>
          <w:szCs w:val="28"/>
        </w:rPr>
        <w:t xml:space="preserve">специалистов </w:t>
      </w:r>
      <w:r w:rsidRPr="00A95DEA">
        <w:rPr>
          <w:rFonts w:ascii="Times New Roman" w:hAnsi="Times New Roman"/>
          <w:color w:val="000000"/>
          <w:szCs w:val="28"/>
        </w:rPr>
        <w:t>учреждения</w:t>
      </w:r>
      <w:r w:rsidRPr="00A95DEA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отчетном</w:t>
      </w:r>
      <w:r w:rsidRPr="00A95DEA">
        <w:rPr>
          <w:rFonts w:ascii="Times New Roman" w:hAnsi="Times New Roman"/>
          <w:szCs w:val="28"/>
        </w:rPr>
        <w:t xml:space="preserve"> году.</w:t>
      </w: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B75" w:rsidRPr="00145B7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43BA">
        <w:rPr>
          <w:rFonts w:ascii="Times New Roman" w:hAnsi="Times New Roman"/>
          <w:b/>
          <w:i/>
          <w:iCs/>
          <w:sz w:val="28"/>
          <w:szCs w:val="28"/>
        </w:rPr>
        <w:t xml:space="preserve">Показатель </w:t>
      </w:r>
      <w:r w:rsidR="00B243BA" w:rsidRPr="00B243BA">
        <w:rPr>
          <w:rFonts w:ascii="Times New Roman" w:hAnsi="Times New Roman"/>
          <w:b/>
          <w:i/>
          <w:iCs/>
          <w:sz w:val="28"/>
          <w:szCs w:val="28"/>
        </w:rPr>
        <w:t>9</w:t>
      </w:r>
      <w:r w:rsidRPr="00B243BA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145B7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B75">
        <w:rPr>
          <w:rFonts w:ascii="Times New Roman" w:hAnsi="Times New Roman"/>
          <w:i/>
          <w:iCs/>
          <w:color w:val="000000"/>
          <w:sz w:val="28"/>
          <w:szCs w:val="28"/>
        </w:rPr>
        <w:t>Наличие на сайте разработанного и регулярно обновляемого раздела, посвященного методическому сопровождению деятельности муниципальных учреждений</w:t>
      </w:r>
      <w:r w:rsidR="002A17FF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145B75" w:rsidRDefault="00145B75" w:rsidP="00145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</w:rPr>
        <w:t>Критери</w:t>
      </w:r>
      <w:r w:rsidR="002A17FF">
        <w:rPr>
          <w:rFonts w:ascii="Times New Roman" w:hAnsi="Times New Roman"/>
          <w:color w:val="000000"/>
          <w:sz w:val="28"/>
          <w:szCs w:val="28"/>
        </w:rPr>
        <w:t>й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2A17FF" w:rsidRPr="00145B75" w:rsidRDefault="002A17FF" w:rsidP="002A1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ДА. Балльная оценка –</w:t>
      </w:r>
      <w:r w:rsidRPr="00145B75">
        <w:rPr>
          <w:rFonts w:ascii="Times New Roman" w:hAnsi="Times New Roman"/>
          <w:sz w:val="28"/>
          <w:szCs w:val="28"/>
        </w:rPr>
        <w:t xml:space="preserve"> 1 балл</w:t>
      </w:r>
      <w:r>
        <w:rPr>
          <w:rFonts w:ascii="Times New Roman" w:hAnsi="Times New Roman"/>
          <w:sz w:val="28"/>
          <w:szCs w:val="28"/>
        </w:rPr>
        <w:t>;</w:t>
      </w:r>
    </w:p>
    <w:p w:rsidR="002A17FF" w:rsidRPr="00145B75" w:rsidRDefault="002A17FF" w:rsidP="002A1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НЕТ. Балльная оценка –</w:t>
      </w:r>
      <w:r w:rsidRPr="00145B75">
        <w:rPr>
          <w:rFonts w:ascii="Times New Roman" w:hAnsi="Times New Roman"/>
          <w:sz w:val="28"/>
          <w:szCs w:val="28"/>
        </w:rPr>
        <w:t xml:space="preserve"> 0 баллов</w:t>
      </w:r>
      <w:r>
        <w:rPr>
          <w:rFonts w:ascii="Times New Roman" w:hAnsi="Times New Roman"/>
          <w:sz w:val="28"/>
          <w:szCs w:val="28"/>
        </w:rPr>
        <w:t>.</w:t>
      </w:r>
    </w:p>
    <w:p w:rsidR="002A17FF" w:rsidRPr="00145B75" w:rsidRDefault="002A17FF" w:rsidP="00145B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B75" w:rsidRPr="00D857FE" w:rsidRDefault="00D857FE" w:rsidP="00145B75">
      <w:pPr>
        <w:pStyle w:val="a"/>
        <w:widowControl/>
        <w:tabs>
          <w:tab w:val="left" w:pos="960"/>
          <w:tab w:val="num" w:pos="993"/>
        </w:tabs>
        <w:spacing w:line="240" w:lineRule="auto"/>
        <w:jc w:val="center"/>
        <w:rPr>
          <w:rFonts w:cs="Times New Roman"/>
          <w:b/>
          <w:sz w:val="32"/>
          <w:szCs w:val="28"/>
        </w:rPr>
      </w:pPr>
      <w:r w:rsidRPr="00D857FE">
        <w:rPr>
          <w:rFonts w:cs="Times New Roman"/>
          <w:b/>
          <w:sz w:val="32"/>
          <w:szCs w:val="28"/>
        </w:rPr>
        <w:t>Иные учреждения культуры</w:t>
      </w:r>
    </w:p>
    <w:p w:rsidR="00D857FE" w:rsidRDefault="00D857FE" w:rsidP="00145B75">
      <w:pPr>
        <w:pStyle w:val="a"/>
        <w:widowControl/>
        <w:tabs>
          <w:tab w:val="left" w:pos="960"/>
          <w:tab w:val="num" w:pos="993"/>
        </w:tabs>
        <w:spacing w:line="240" w:lineRule="auto"/>
        <w:jc w:val="center"/>
        <w:rPr>
          <w:rFonts w:cs="Times New Roman"/>
          <w:b/>
          <w:sz w:val="36"/>
          <w:szCs w:val="28"/>
        </w:rPr>
      </w:pPr>
    </w:p>
    <w:p w:rsidR="00D857FE" w:rsidRPr="00D857FE" w:rsidRDefault="00D857FE" w:rsidP="00145B75">
      <w:pPr>
        <w:pStyle w:val="a"/>
        <w:widowControl/>
        <w:tabs>
          <w:tab w:val="left" w:pos="960"/>
          <w:tab w:val="num" w:pos="993"/>
        </w:tabs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857FE">
        <w:rPr>
          <w:rFonts w:cs="Times New Roman"/>
          <w:b/>
          <w:sz w:val="28"/>
          <w:szCs w:val="28"/>
        </w:rPr>
        <w:t>КУ «Национальный архив Республики Карелия»</w:t>
      </w:r>
    </w:p>
    <w:p w:rsidR="00D857FE" w:rsidRPr="00337484" w:rsidRDefault="00D857FE" w:rsidP="00337484">
      <w:pPr>
        <w:pStyle w:val="21"/>
        <w:rPr>
          <w:rFonts w:ascii="Times New Roman" w:hAnsi="Times New Roman"/>
          <w:sz w:val="28"/>
          <w:szCs w:val="28"/>
        </w:rPr>
      </w:pPr>
    </w:p>
    <w:p w:rsidR="00D857FE" w:rsidRPr="00337484" w:rsidRDefault="00337484" w:rsidP="00337484">
      <w:pPr>
        <w:pStyle w:val="21"/>
        <w:ind w:firstLine="0"/>
        <w:rPr>
          <w:rFonts w:ascii="Times New Roman" w:hAnsi="Times New Roman"/>
          <w:i/>
          <w:sz w:val="28"/>
          <w:szCs w:val="28"/>
        </w:rPr>
      </w:pPr>
      <w:r w:rsidRPr="00337484">
        <w:rPr>
          <w:rFonts w:ascii="Times New Roman" w:hAnsi="Times New Roman"/>
          <w:b/>
          <w:i/>
          <w:sz w:val="28"/>
          <w:szCs w:val="28"/>
        </w:rPr>
        <w:t xml:space="preserve">Показатель </w:t>
      </w:r>
      <w:r w:rsidR="00D857FE" w:rsidRPr="00337484">
        <w:rPr>
          <w:rFonts w:ascii="Times New Roman" w:hAnsi="Times New Roman"/>
          <w:b/>
          <w:i/>
          <w:sz w:val="28"/>
          <w:szCs w:val="28"/>
        </w:rPr>
        <w:t>1.</w:t>
      </w:r>
      <w:r w:rsidR="00D857FE" w:rsidRPr="00337484">
        <w:rPr>
          <w:rFonts w:ascii="Times New Roman" w:hAnsi="Times New Roman"/>
          <w:i/>
          <w:sz w:val="28"/>
          <w:szCs w:val="28"/>
        </w:rPr>
        <w:t xml:space="preserve"> </w:t>
      </w:r>
      <w:r w:rsidR="00B9022C">
        <w:rPr>
          <w:rFonts w:ascii="Times New Roman" w:hAnsi="Times New Roman"/>
          <w:i/>
          <w:sz w:val="28"/>
          <w:szCs w:val="28"/>
        </w:rPr>
        <w:t>Доля</w:t>
      </w:r>
      <w:r w:rsidR="00D857FE" w:rsidRPr="00337484">
        <w:rPr>
          <w:rFonts w:ascii="Times New Roman" w:hAnsi="Times New Roman"/>
          <w:i/>
          <w:sz w:val="28"/>
          <w:szCs w:val="28"/>
        </w:rPr>
        <w:t xml:space="preserve"> запросов социально-правового характера, исполненных в установленный законодательством срок</w:t>
      </w:r>
      <w:r w:rsidR="00B9022C">
        <w:rPr>
          <w:rFonts w:ascii="Times New Roman" w:hAnsi="Times New Roman"/>
          <w:i/>
          <w:sz w:val="28"/>
          <w:szCs w:val="28"/>
        </w:rPr>
        <w:t>, от общего количества</w:t>
      </w:r>
      <w:r w:rsidR="00B9022C" w:rsidRPr="00B9022C">
        <w:rPr>
          <w:rFonts w:ascii="Times New Roman" w:hAnsi="Times New Roman"/>
          <w:i/>
          <w:sz w:val="28"/>
          <w:szCs w:val="28"/>
        </w:rPr>
        <w:t xml:space="preserve"> </w:t>
      </w:r>
      <w:r w:rsidR="00CE2114">
        <w:rPr>
          <w:rFonts w:ascii="Times New Roman" w:hAnsi="Times New Roman"/>
          <w:i/>
          <w:sz w:val="28"/>
          <w:szCs w:val="28"/>
        </w:rPr>
        <w:t xml:space="preserve">исполненных </w:t>
      </w:r>
      <w:r w:rsidR="00B9022C" w:rsidRPr="00337484">
        <w:rPr>
          <w:rFonts w:ascii="Times New Roman" w:hAnsi="Times New Roman"/>
          <w:i/>
          <w:sz w:val="28"/>
          <w:szCs w:val="28"/>
        </w:rPr>
        <w:t>запросов социально-правового характера</w:t>
      </w:r>
      <w:r w:rsidR="00B9022C">
        <w:rPr>
          <w:rFonts w:ascii="Times New Roman" w:hAnsi="Times New Roman"/>
          <w:i/>
          <w:sz w:val="28"/>
          <w:szCs w:val="28"/>
        </w:rPr>
        <w:t xml:space="preserve"> в отчетном году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9022C" w:rsidRPr="00337484" w:rsidRDefault="00B9022C" w:rsidP="00B9022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7484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й</w:t>
      </w:r>
      <w:r w:rsidRPr="00337484">
        <w:rPr>
          <w:rFonts w:ascii="Times New Roman" w:hAnsi="Times New Roman"/>
          <w:sz w:val="28"/>
          <w:szCs w:val="28"/>
        </w:rPr>
        <w:t xml:space="preserve"> оценки эффективности:</w:t>
      </w:r>
    </w:p>
    <w:p w:rsidR="00373DB2" w:rsidRPr="00337484" w:rsidRDefault="00373DB2" w:rsidP="00373DB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r w:rsidRPr="00337484">
        <w:rPr>
          <w:rFonts w:ascii="Times New Roman" w:hAnsi="Times New Roman"/>
          <w:sz w:val="28"/>
          <w:szCs w:val="28"/>
        </w:rPr>
        <w:t>свыше 60</w:t>
      </w:r>
      <w:r w:rsidR="00CD327D">
        <w:rPr>
          <w:rFonts w:ascii="Times New Roman" w:hAnsi="Times New Roman"/>
          <w:sz w:val="28"/>
          <w:szCs w:val="28"/>
        </w:rPr>
        <w:t>%. Балльная оценка –</w:t>
      </w:r>
      <w:r w:rsidRPr="00337484">
        <w:rPr>
          <w:rFonts w:ascii="Times New Roman" w:hAnsi="Times New Roman"/>
          <w:sz w:val="28"/>
          <w:szCs w:val="28"/>
        </w:rPr>
        <w:t xml:space="preserve"> 4 балла</w:t>
      </w:r>
      <w:r w:rsidR="00CD327D">
        <w:rPr>
          <w:rFonts w:ascii="Times New Roman" w:hAnsi="Times New Roman"/>
          <w:sz w:val="28"/>
          <w:szCs w:val="28"/>
        </w:rPr>
        <w:t>;</w:t>
      </w:r>
    </w:p>
    <w:p w:rsidR="00373DB2" w:rsidRPr="00337484" w:rsidRDefault="00373DB2" w:rsidP="00373DB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r w:rsidRPr="00337484">
        <w:rPr>
          <w:rFonts w:ascii="Times New Roman" w:hAnsi="Times New Roman"/>
          <w:sz w:val="28"/>
          <w:szCs w:val="28"/>
        </w:rPr>
        <w:t>от 5</w:t>
      </w:r>
      <w:r w:rsidR="00CD32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  <w:r w:rsidRPr="00337484">
        <w:rPr>
          <w:rFonts w:ascii="Times New Roman" w:hAnsi="Times New Roman"/>
          <w:sz w:val="28"/>
          <w:szCs w:val="28"/>
        </w:rPr>
        <w:t xml:space="preserve"> до 60</w:t>
      </w:r>
      <w:r>
        <w:rPr>
          <w:rFonts w:ascii="Times New Roman" w:hAnsi="Times New Roman"/>
          <w:sz w:val="28"/>
          <w:szCs w:val="28"/>
        </w:rPr>
        <w:t>%. Балльная оценка –</w:t>
      </w:r>
      <w:r w:rsidRPr="00337484">
        <w:rPr>
          <w:rFonts w:ascii="Times New Roman" w:hAnsi="Times New Roman"/>
          <w:sz w:val="28"/>
          <w:szCs w:val="28"/>
        </w:rPr>
        <w:t xml:space="preserve"> 3 балла</w:t>
      </w:r>
      <w:r w:rsidR="00CD327D">
        <w:rPr>
          <w:rFonts w:ascii="Times New Roman" w:hAnsi="Times New Roman"/>
          <w:sz w:val="28"/>
          <w:szCs w:val="28"/>
        </w:rPr>
        <w:t>;</w:t>
      </w:r>
    </w:p>
    <w:p w:rsidR="00373DB2" w:rsidRPr="00337484" w:rsidRDefault="00373DB2" w:rsidP="00373DB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r w:rsidRPr="00337484">
        <w:rPr>
          <w:rFonts w:ascii="Times New Roman" w:hAnsi="Times New Roman"/>
          <w:sz w:val="28"/>
          <w:szCs w:val="28"/>
        </w:rPr>
        <w:t>от 4</w:t>
      </w:r>
      <w:r w:rsidR="00CD32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  <w:r w:rsidRPr="00337484">
        <w:rPr>
          <w:rFonts w:ascii="Times New Roman" w:hAnsi="Times New Roman"/>
          <w:sz w:val="28"/>
          <w:szCs w:val="28"/>
        </w:rPr>
        <w:t xml:space="preserve"> до 50</w:t>
      </w:r>
      <w:r>
        <w:rPr>
          <w:rFonts w:ascii="Times New Roman" w:hAnsi="Times New Roman"/>
          <w:sz w:val="28"/>
          <w:szCs w:val="28"/>
        </w:rPr>
        <w:t>%. Балльная оценка –</w:t>
      </w:r>
      <w:r w:rsidRPr="00337484">
        <w:rPr>
          <w:rFonts w:ascii="Times New Roman" w:hAnsi="Times New Roman"/>
          <w:sz w:val="28"/>
          <w:szCs w:val="28"/>
        </w:rPr>
        <w:t xml:space="preserve"> 2 балла</w:t>
      </w:r>
      <w:r>
        <w:rPr>
          <w:rFonts w:ascii="Times New Roman" w:hAnsi="Times New Roman"/>
          <w:sz w:val="28"/>
          <w:szCs w:val="28"/>
        </w:rPr>
        <w:t>;</w:t>
      </w:r>
    </w:p>
    <w:p w:rsidR="00373DB2" w:rsidRPr="00337484" w:rsidRDefault="00373DB2" w:rsidP="00373DB2">
      <w:pPr>
        <w:pStyle w:val="21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r w:rsidRPr="00337484">
        <w:rPr>
          <w:rFonts w:ascii="Times New Roman" w:hAnsi="Times New Roman"/>
          <w:sz w:val="28"/>
          <w:szCs w:val="28"/>
        </w:rPr>
        <w:t>от 3</w:t>
      </w:r>
      <w:r w:rsidR="00CD32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  <w:r w:rsidRPr="00337484">
        <w:rPr>
          <w:rFonts w:ascii="Times New Roman" w:hAnsi="Times New Roman"/>
          <w:sz w:val="28"/>
          <w:szCs w:val="28"/>
        </w:rPr>
        <w:t xml:space="preserve"> до 40</w:t>
      </w:r>
      <w:r>
        <w:rPr>
          <w:rFonts w:ascii="Times New Roman" w:hAnsi="Times New Roman"/>
          <w:sz w:val="28"/>
          <w:szCs w:val="28"/>
        </w:rPr>
        <w:t>%. Балльная оценка –</w:t>
      </w:r>
      <w:r w:rsidRPr="00337484">
        <w:rPr>
          <w:rFonts w:ascii="Times New Roman" w:hAnsi="Times New Roman"/>
          <w:sz w:val="28"/>
          <w:szCs w:val="28"/>
        </w:rPr>
        <w:t xml:space="preserve"> 1 балл</w:t>
      </w:r>
      <w:r>
        <w:rPr>
          <w:rFonts w:ascii="Times New Roman" w:hAnsi="Times New Roman"/>
          <w:sz w:val="28"/>
          <w:szCs w:val="28"/>
        </w:rPr>
        <w:t>;</w:t>
      </w:r>
    </w:p>
    <w:p w:rsidR="00B9022C" w:rsidRPr="00337484" w:rsidRDefault="00373DB2" w:rsidP="00B9022C">
      <w:pPr>
        <w:pStyle w:val="21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="00B90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30%. Балльная оценка –</w:t>
      </w:r>
      <w:r w:rsidRPr="00337484">
        <w:rPr>
          <w:rFonts w:ascii="Times New Roman" w:hAnsi="Times New Roman"/>
          <w:sz w:val="28"/>
          <w:szCs w:val="28"/>
        </w:rPr>
        <w:t xml:space="preserve"> </w:t>
      </w:r>
      <w:r w:rsidR="00B9022C" w:rsidRPr="00337484">
        <w:rPr>
          <w:rFonts w:ascii="Times New Roman" w:hAnsi="Times New Roman"/>
          <w:sz w:val="28"/>
          <w:szCs w:val="28"/>
        </w:rPr>
        <w:t>0 баллов</w:t>
      </w:r>
      <w:r>
        <w:rPr>
          <w:rFonts w:ascii="Times New Roman" w:hAnsi="Times New Roman"/>
          <w:sz w:val="28"/>
          <w:szCs w:val="28"/>
        </w:rPr>
        <w:t>.</w:t>
      </w:r>
    </w:p>
    <w:p w:rsidR="00CD327D" w:rsidRDefault="00D857FE" w:rsidP="00337484">
      <w:pPr>
        <w:pStyle w:val="21"/>
        <w:ind w:firstLine="0"/>
        <w:jc w:val="left"/>
        <w:rPr>
          <w:rFonts w:ascii="Times New Roman" w:hAnsi="Times New Roman"/>
          <w:sz w:val="22"/>
          <w:szCs w:val="28"/>
        </w:rPr>
      </w:pPr>
      <w:r w:rsidRPr="00CD327D">
        <w:rPr>
          <w:rFonts w:ascii="Times New Roman" w:hAnsi="Times New Roman"/>
          <w:sz w:val="22"/>
          <w:szCs w:val="28"/>
        </w:rPr>
        <w:t>Рассчитывается по формуле:</w:t>
      </w:r>
      <w:r w:rsidR="00337484" w:rsidRPr="00CD327D">
        <w:rPr>
          <w:rFonts w:ascii="Times New Roman" w:hAnsi="Times New Roman"/>
          <w:sz w:val="22"/>
          <w:szCs w:val="28"/>
        </w:rPr>
        <w:t xml:space="preserve"> </w:t>
      </w:r>
    </w:p>
    <w:p w:rsidR="00D857FE" w:rsidRPr="00CD327D" w:rsidRDefault="00D857FE" w:rsidP="00337484">
      <w:pPr>
        <w:pStyle w:val="21"/>
        <w:ind w:firstLine="0"/>
        <w:jc w:val="left"/>
        <w:rPr>
          <w:rFonts w:ascii="Times New Roman" w:hAnsi="Times New Roman"/>
          <w:sz w:val="22"/>
          <w:szCs w:val="28"/>
        </w:rPr>
      </w:pPr>
      <w:r w:rsidRPr="00CD327D">
        <w:rPr>
          <w:rFonts w:ascii="Times New Roman" w:hAnsi="Times New Roman"/>
          <w:sz w:val="22"/>
          <w:szCs w:val="28"/>
        </w:rPr>
        <w:t>(Зис:Зобщ)*100, где</w:t>
      </w:r>
    </w:p>
    <w:p w:rsidR="00D857FE" w:rsidRPr="00CD327D" w:rsidRDefault="00D857FE" w:rsidP="00337484">
      <w:pPr>
        <w:pStyle w:val="21"/>
        <w:ind w:firstLine="0"/>
        <w:jc w:val="left"/>
        <w:rPr>
          <w:rFonts w:ascii="Times New Roman" w:hAnsi="Times New Roman"/>
          <w:sz w:val="22"/>
          <w:szCs w:val="28"/>
        </w:rPr>
      </w:pPr>
      <w:r w:rsidRPr="00CD327D">
        <w:rPr>
          <w:rFonts w:ascii="Times New Roman" w:hAnsi="Times New Roman"/>
          <w:sz w:val="22"/>
          <w:szCs w:val="28"/>
        </w:rPr>
        <w:t>Зис – количество запросов, исполненных в установленные сроки</w:t>
      </w:r>
      <w:r w:rsidR="00CD327D">
        <w:rPr>
          <w:rFonts w:ascii="Times New Roman" w:hAnsi="Times New Roman"/>
          <w:sz w:val="22"/>
          <w:szCs w:val="28"/>
        </w:rPr>
        <w:t>, в отчетном году;</w:t>
      </w:r>
    </w:p>
    <w:p w:rsidR="00D857FE" w:rsidRPr="00CD327D" w:rsidRDefault="00D857FE" w:rsidP="00337484">
      <w:pPr>
        <w:autoSpaceDE w:val="0"/>
        <w:spacing w:after="0" w:line="240" w:lineRule="auto"/>
        <w:rPr>
          <w:rFonts w:ascii="Times New Roman" w:hAnsi="Times New Roman"/>
          <w:szCs w:val="28"/>
        </w:rPr>
      </w:pPr>
      <w:r w:rsidRPr="00CD327D">
        <w:rPr>
          <w:rFonts w:ascii="Times New Roman" w:hAnsi="Times New Roman"/>
          <w:szCs w:val="28"/>
        </w:rPr>
        <w:t>Зобщ – общее количество исполненных запросов</w:t>
      </w:r>
      <w:r w:rsidR="00CE2114">
        <w:rPr>
          <w:rFonts w:ascii="Times New Roman" w:hAnsi="Times New Roman"/>
          <w:szCs w:val="28"/>
        </w:rPr>
        <w:t xml:space="preserve"> в отчетном году.</w:t>
      </w:r>
    </w:p>
    <w:p w:rsidR="00D857FE" w:rsidRPr="00337484" w:rsidRDefault="00D857FE" w:rsidP="0033748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7FE" w:rsidRPr="00BB6971" w:rsidRDefault="00B81E70" w:rsidP="00337484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1E70">
        <w:rPr>
          <w:rFonts w:ascii="Times New Roman" w:hAnsi="Times New Roman"/>
          <w:b/>
          <w:i/>
          <w:sz w:val="28"/>
          <w:szCs w:val="28"/>
        </w:rPr>
        <w:t>Показатель 2</w:t>
      </w:r>
      <w:r w:rsidRPr="00BB6971">
        <w:rPr>
          <w:rFonts w:ascii="Times New Roman" w:hAnsi="Times New Roman"/>
          <w:b/>
          <w:i/>
          <w:sz w:val="28"/>
          <w:szCs w:val="28"/>
        </w:rPr>
        <w:t>.</w:t>
      </w:r>
      <w:r w:rsidR="00D857FE" w:rsidRPr="00BB6971">
        <w:rPr>
          <w:rFonts w:ascii="Times New Roman" w:hAnsi="Times New Roman"/>
          <w:i/>
          <w:sz w:val="28"/>
          <w:szCs w:val="28"/>
        </w:rPr>
        <w:t xml:space="preserve"> </w:t>
      </w:r>
      <w:r w:rsidR="00156B97" w:rsidRPr="00BB6971">
        <w:rPr>
          <w:rFonts w:ascii="Times New Roman" w:hAnsi="Times New Roman"/>
          <w:i/>
          <w:sz w:val="28"/>
          <w:szCs w:val="28"/>
        </w:rPr>
        <w:t>Прир</w:t>
      </w:r>
      <w:r w:rsidR="00D857FE" w:rsidRPr="00BB6971">
        <w:rPr>
          <w:rFonts w:ascii="Times New Roman" w:hAnsi="Times New Roman"/>
          <w:i/>
          <w:sz w:val="28"/>
          <w:szCs w:val="28"/>
        </w:rPr>
        <w:t>ост объема баз данных архива по отношению к объему предыдущего года</w:t>
      </w:r>
      <w:r w:rsidRPr="00BB6971">
        <w:rPr>
          <w:rFonts w:ascii="Times New Roman" w:hAnsi="Times New Roman"/>
          <w:i/>
          <w:sz w:val="28"/>
          <w:szCs w:val="28"/>
        </w:rPr>
        <w:t>.</w:t>
      </w:r>
    </w:p>
    <w:p w:rsidR="00B81E70" w:rsidRPr="00337484" w:rsidRDefault="00B81E70" w:rsidP="00B83E5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971">
        <w:rPr>
          <w:rFonts w:ascii="Times New Roman" w:hAnsi="Times New Roman"/>
          <w:sz w:val="28"/>
          <w:szCs w:val="28"/>
        </w:rPr>
        <w:t>Критерий оценки эффективности</w:t>
      </w:r>
      <w:r w:rsidRPr="00337484">
        <w:rPr>
          <w:rFonts w:ascii="Times New Roman" w:hAnsi="Times New Roman"/>
          <w:sz w:val="28"/>
          <w:szCs w:val="28"/>
        </w:rPr>
        <w:t>:</w:t>
      </w:r>
    </w:p>
    <w:p w:rsidR="00156B97" w:rsidRDefault="00156B97" w:rsidP="00B83E5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Прирост свыше 1,5%. Балльная оценка – 4 балла;</w:t>
      </w:r>
    </w:p>
    <w:p w:rsidR="00156B97" w:rsidRDefault="00156B97" w:rsidP="00B83E5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Прирост от 1% до 1,</w:t>
      </w:r>
      <w:r w:rsidR="002877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%. Балльная оценка –</w:t>
      </w:r>
      <w:r w:rsidR="0028777A">
        <w:rPr>
          <w:rFonts w:ascii="Times New Roman" w:hAnsi="Times New Roman"/>
          <w:sz w:val="28"/>
          <w:szCs w:val="28"/>
        </w:rPr>
        <w:t xml:space="preserve"> 3 балла;</w:t>
      </w:r>
    </w:p>
    <w:p w:rsidR="0028777A" w:rsidRDefault="0028777A" w:rsidP="00B83E5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Прирост от 0,7% до </w:t>
      </w:r>
      <w:r w:rsidR="0024543B">
        <w:rPr>
          <w:rFonts w:ascii="Times New Roman" w:hAnsi="Times New Roman"/>
          <w:sz w:val="28"/>
          <w:szCs w:val="28"/>
        </w:rPr>
        <w:t>0,99</w:t>
      </w:r>
      <w:r>
        <w:rPr>
          <w:rFonts w:ascii="Times New Roman" w:hAnsi="Times New Roman"/>
          <w:sz w:val="28"/>
          <w:szCs w:val="28"/>
        </w:rPr>
        <w:t>%. Балльная оценка – 2 балла;</w:t>
      </w:r>
    </w:p>
    <w:p w:rsidR="0028777A" w:rsidRDefault="0028777A" w:rsidP="00B83E5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Прирост от 0,4% до 0,69%</w:t>
      </w:r>
      <w:r w:rsidR="0024543B">
        <w:rPr>
          <w:rFonts w:ascii="Times New Roman" w:hAnsi="Times New Roman"/>
          <w:sz w:val="28"/>
          <w:szCs w:val="28"/>
        </w:rPr>
        <w:t>. Балльная оценка – 1,5 балла;</w:t>
      </w:r>
    </w:p>
    <w:p w:rsidR="0024543B" w:rsidRDefault="0024543B" w:rsidP="00B83E5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Прирост от 0,1% до 0,39%. Балльная оценка – 1 балл;</w:t>
      </w:r>
    </w:p>
    <w:p w:rsidR="0024543B" w:rsidRDefault="0024543B" w:rsidP="00B83E5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Прирост до 0,1 %. Балльная оценка –0</w:t>
      </w:r>
      <w:r w:rsidR="00B83E5A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бал</w:t>
      </w:r>
      <w:r w:rsidR="00B83E5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ов;</w:t>
      </w:r>
    </w:p>
    <w:p w:rsidR="0024543B" w:rsidRDefault="0024543B" w:rsidP="00B83E5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Прирост </w:t>
      </w:r>
      <w:r w:rsidR="00B83E5A">
        <w:rPr>
          <w:rFonts w:ascii="Times New Roman" w:hAnsi="Times New Roman"/>
          <w:sz w:val="28"/>
          <w:szCs w:val="28"/>
        </w:rPr>
        <w:t>отсутствует</w:t>
      </w:r>
      <w:r>
        <w:rPr>
          <w:rFonts w:ascii="Times New Roman" w:hAnsi="Times New Roman"/>
          <w:sz w:val="28"/>
          <w:szCs w:val="28"/>
        </w:rPr>
        <w:t>. Балльная оценка –</w:t>
      </w:r>
      <w:r w:rsidR="00B83E5A">
        <w:rPr>
          <w:rFonts w:ascii="Times New Roman" w:hAnsi="Times New Roman"/>
          <w:sz w:val="28"/>
          <w:szCs w:val="28"/>
        </w:rPr>
        <w:t xml:space="preserve"> 0 баллов.</w:t>
      </w:r>
    </w:p>
    <w:p w:rsidR="00B83E5A" w:rsidRPr="00D70FFC" w:rsidRDefault="00D857FE" w:rsidP="00B83E5A">
      <w:pPr>
        <w:autoSpaceDE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D70FFC">
        <w:rPr>
          <w:rFonts w:ascii="Times New Roman" w:hAnsi="Times New Roman"/>
          <w:szCs w:val="28"/>
        </w:rPr>
        <w:t xml:space="preserve">Рассчитывается по формуле: </w:t>
      </w:r>
    </w:p>
    <w:p w:rsidR="00D857FE" w:rsidRPr="00D70FFC" w:rsidRDefault="00B83E5A" w:rsidP="00B83E5A">
      <w:pPr>
        <w:autoSpaceDE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D70FFC">
        <w:rPr>
          <w:rFonts w:ascii="Times New Roman" w:hAnsi="Times New Roman"/>
          <w:szCs w:val="28"/>
        </w:rPr>
        <w:t>(</w:t>
      </w:r>
      <w:r w:rsidR="00D857FE" w:rsidRPr="00D70FFC">
        <w:rPr>
          <w:rFonts w:ascii="Times New Roman" w:hAnsi="Times New Roman"/>
          <w:szCs w:val="28"/>
        </w:rPr>
        <w:t>(Обдн:Обдс)*100</w:t>
      </w:r>
      <w:r w:rsidRPr="00D70FFC">
        <w:rPr>
          <w:rFonts w:ascii="Times New Roman" w:hAnsi="Times New Roman"/>
          <w:szCs w:val="28"/>
        </w:rPr>
        <w:t>)-100</w:t>
      </w:r>
      <w:r w:rsidR="00D857FE" w:rsidRPr="00D70FFC">
        <w:rPr>
          <w:rFonts w:ascii="Times New Roman" w:hAnsi="Times New Roman"/>
          <w:szCs w:val="28"/>
        </w:rPr>
        <w:t>, где</w:t>
      </w:r>
    </w:p>
    <w:p w:rsidR="00D857FE" w:rsidRPr="00D70FFC" w:rsidRDefault="00D857FE" w:rsidP="00B83E5A">
      <w:pPr>
        <w:autoSpaceDE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D70FFC">
        <w:rPr>
          <w:rFonts w:ascii="Times New Roman" w:hAnsi="Times New Roman"/>
          <w:szCs w:val="28"/>
        </w:rPr>
        <w:t xml:space="preserve">Обдн - суммарный объем баз данных на </w:t>
      </w:r>
      <w:r w:rsidR="00B83E5A" w:rsidRPr="00D70FFC">
        <w:rPr>
          <w:rFonts w:ascii="Times New Roman" w:hAnsi="Times New Roman"/>
          <w:szCs w:val="28"/>
        </w:rPr>
        <w:t>конец отчетного года;</w:t>
      </w:r>
    </w:p>
    <w:p w:rsidR="00D857FE" w:rsidRPr="00D70FFC" w:rsidRDefault="00D857FE" w:rsidP="00B83E5A">
      <w:pPr>
        <w:autoSpaceDE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D70FFC">
        <w:rPr>
          <w:rFonts w:ascii="Times New Roman" w:hAnsi="Times New Roman"/>
          <w:szCs w:val="28"/>
        </w:rPr>
        <w:t xml:space="preserve">Обдс - суммарный объем баз данных по </w:t>
      </w:r>
      <w:r w:rsidR="00D70FFC" w:rsidRPr="00D70FFC">
        <w:rPr>
          <w:rFonts w:ascii="Times New Roman" w:hAnsi="Times New Roman"/>
          <w:szCs w:val="28"/>
        </w:rPr>
        <w:t>на начало отчетного года.</w:t>
      </w:r>
    </w:p>
    <w:p w:rsidR="00D857FE" w:rsidRPr="00A66791" w:rsidRDefault="00D857FE" w:rsidP="0033748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8E3" w:rsidRPr="00BB6971" w:rsidRDefault="00A66791" w:rsidP="00337484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66791">
        <w:rPr>
          <w:rFonts w:ascii="Times New Roman" w:hAnsi="Times New Roman"/>
          <w:b/>
          <w:sz w:val="28"/>
          <w:szCs w:val="28"/>
        </w:rPr>
        <w:t xml:space="preserve">Показатель </w:t>
      </w:r>
      <w:r w:rsidR="00D857FE" w:rsidRPr="00A66791">
        <w:rPr>
          <w:rFonts w:ascii="Times New Roman" w:hAnsi="Times New Roman"/>
          <w:b/>
          <w:sz w:val="28"/>
          <w:szCs w:val="28"/>
        </w:rPr>
        <w:t>3.</w:t>
      </w:r>
      <w:r w:rsidR="00D857FE" w:rsidRPr="00337484">
        <w:rPr>
          <w:rFonts w:ascii="Times New Roman" w:hAnsi="Times New Roman"/>
          <w:sz w:val="28"/>
          <w:szCs w:val="28"/>
        </w:rPr>
        <w:t xml:space="preserve"> </w:t>
      </w:r>
      <w:r w:rsidR="009848E3" w:rsidRPr="00BB6971">
        <w:rPr>
          <w:rFonts w:ascii="Times New Roman" w:hAnsi="Times New Roman"/>
          <w:i/>
          <w:sz w:val="28"/>
          <w:szCs w:val="28"/>
        </w:rPr>
        <w:t>Доля</w:t>
      </w:r>
      <w:r w:rsidR="00D857FE" w:rsidRPr="00BB6971">
        <w:rPr>
          <w:rFonts w:ascii="Times New Roman" w:hAnsi="Times New Roman"/>
          <w:i/>
          <w:sz w:val="28"/>
          <w:szCs w:val="28"/>
        </w:rPr>
        <w:t xml:space="preserve"> оцифрованных архивных документов (ед. хранения/листов)</w:t>
      </w:r>
      <w:r w:rsidR="005817B4" w:rsidRPr="00BB6971">
        <w:rPr>
          <w:rFonts w:ascii="Times New Roman" w:hAnsi="Times New Roman"/>
          <w:i/>
          <w:sz w:val="28"/>
          <w:szCs w:val="28"/>
        </w:rPr>
        <w:t xml:space="preserve"> от запланированных к оцифровке</w:t>
      </w:r>
      <w:r w:rsidR="00B92A89" w:rsidRPr="00BB6971">
        <w:rPr>
          <w:rFonts w:ascii="Times New Roman" w:hAnsi="Times New Roman"/>
          <w:i/>
          <w:sz w:val="28"/>
          <w:szCs w:val="28"/>
        </w:rPr>
        <w:t xml:space="preserve"> документов</w:t>
      </w:r>
      <w:r w:rsidR="009848E3" w:rsidRPr="00BB6971">
        <w:rPr>
          <w:rFonts w:ascii="Times New Roman" w:hAnsi="Times New Roman"/>
          <w:i/>
          <w:sz w:val="28"/>
          <w:szCs w:val="28"/>
        </w:rPr>
        <w:t>.</w:t>
      </w:r>
    </w:p>
    <w:p w:rsidR="009848E3" w:rsidRPr="00BB6971" w:rsidRDefault="009848E3" w:rsidP="009848E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6971">
        <w:rPr>
          <w:rFonts w:ascii="Times New Roman" w:hAnsi="Times New Roman"/>
          <w:sz w:val="28"/>
          <w:szCs w:val="28"/>
        </w:rPr>
        <w:t>Критери</w:t>
      </w:r>
      <w:r w:rsidR="005817B4" w:rsidRPr="00BB6971">
        <w:rPr>
          <w:rFonts w:ascii="Times New Roman" w:hAnsi="Times New Roman"/>
          <w:sz w:val="28"/>
          <w:szCs w:val="28"/>
        </w:rPr>
        <w:t>й</w:t>
      </w:r>
      <w:r w:rsidRPr="00BB6971">
        <w:rPr>
          <w:rFonts w:ascii="Times New Roman" w:hAnsi="Times New Roman"/>
          <w:sz w:val="28"/>
          <w:szCs w:val="28"/>
        </w:rPr>
        <w:t xml:space="preserve"> оценки эффективности:</w:t>
      </w:r>
    </w:p>
    <w:p w:rsidR="005817B4" w:rsidRPr="00BB6971" w:rsidRDefault="005817B4" w:rsidP="005817B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6971">
        <w:rPr>
          <w:rFonts w:ascii="Times New Roman" w:hAnsi="Times New Roman"/>
          <w:sz w:val="28"/>
          <w:szCs w:val="28"/>
        </w:rPr>
        <w:t>Доля 100% и выше. Балльная оценка – 3 балла;</w:t>
      </w:r>
    </w:p>
    <w:p w:rsidR="005817B4" w:rsidRPr="00BB6971" w:rsidRDefault="005817B4" w:rsidP="005817B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6971">
        <w:rPr>
          <w:rFonts w:ascii="Times New Roman" w:hAnsi="Times New Roman"/>
          <w:sz w:val="28"/>
          <w:szCs w:val="28"/>
        </w:rPr>
        <w:t>Доля от 95% до 100%. Балльная оценка – 2 балла;</w:t>
      </w:r>
    </w:p>
    <w:p w:rsidR="005817B4" w:rsidRPr="00BB6971" w:rsidRDefault="005817B4" w:rsidP="005817B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6971">
        <w:rPr>
          <w:rFonts w:ascii="Times New Roman" w:hAnsi="Times New Roman"/>
          <w:sz w:val="28"/>
          <w:szCs w:val="28"/>
        </w:rPr>
        <w:t>Доля от 90% до 94%. Балльная оценка – 1 балл;</w:t>
      </w:r>
    </w:p>
    <w:p w:rsidR="005817B4" w:rsidRPr="00BB6971" w:rsidRDefault="005817B4" w:rsidP="009848E3">
      <w:pPr>
        <w:pStyle w:val="21"/>
        <w:ind w:firstLine="0"/>
        <w:jc w:val="left"/>
        <w:rPr>
          <w:rFonts w:ascii="Times New Roman" w:hAnsi="Times New Roman"/>
          <w:sz w:val="28"/>
          <w:szCs w:val="28"/>
        </w:rPr>
      </w:pPr>
      <w:r w:rsidRPr="00BB6971">
        <w:rPr>
          <w:rFonts w:ascii="Times New Roman" w:hAnsi="Times New Roman"/>
          <w:sz w:val="28"/>
          <w:szCs w:val="28"/>
        </w:rPr>
        <w:t>Доля от 80% до 89%. Балльная оценка – 0,5 балла</w:t>
      </w:r>
      <w:r w:rsidR="00A66791" w:rsidRPr="00BB6971">
        <w:rPr>
          <w:rFonts w:ascii="Times New Roman" w:hAnsi="Times New Roman"/>
          <w:sz w:val="28"/>
          <w:szCs w:val="28"/>
        </w:rPr>
        <w:t>;</w:t>
      </w:r>
    </w:p>
    <w:p w:rsidR="009848E3" w:rsidRPr="00BB6971" w:rsidRDefault="00A66791" w:rsidP="009848E3">
      <w:pPr>
        <w:pStyle w:val="21"/>
        <w:ind w:firstLine="0"/>
        <w:jc w:val="left"/>
        <w:rPr>
          <w:rFonts w:ascii="Times New Roman" w:hAnsi="Times New Roman"/>
          <w:sz w:val="28"/>
          <w:szCs w:val="28"/>
        </w:rPr>
      </w:pPr>
      <w:r w:rsidRPr="00BB6971">
        <w:rPr>
          <w:rFonts w:ascii="Times New Roman" w:hAnsi="Times New Roman"/>
          <w:sz w:val="28"/>
          <w:szCs w:val="28"/>
        </w:rPr>
        <w:t>Доля ниже</w:t>
      </w:r>
      <w:r w:rsidR="009848E3" w:rsidRPr="00BB6971">
        <w:rPr>
          <w:rFonts w:ascii="Times New Roman" w:hAnsi="Times New Roman"/>
          <w:sz w:val="28"/>
          <w:szCs w:val="28"/>
        </w:rPr>
        <w:t xml:space="preserve"> 80</w:t>
      </w:r>
      <w:r w:rsidRPr="00BB6971">
        <w:rPr>
          <w:rFonts w:ascii="Times New Roman" w:hAnsi="Times New Roman"/>
          <w:sz w:val="28"/>
          <w:szCs w:val="28"/>
        </w:rPr>
        <w:t>%. Балльная оценка –</w:t>
      </w:r>
      <w:r w:rsidR="009848E3" w:rsidRPr="00BB6971">
        <w:rPr>
          <w:rFonts w:ascii="Times New Roman" w:hAnsi="Times New Roman"/>
          <w:sz w:val="28"/>
          <w:szCs w:val="28"/>
        </w:rPr>
        <w:t xml:space="preserve"> 0 баллов</w:t>
      </w:r>
      <w:r w:rsidRPr="00BB6971">
        <w:rPr>
          <w:rFonts w:ascii="Times New Roman" w:hAnsi="Times New Roman"/>
          <w:sz w:val="28"/>
          <w:szCs w:val="28"/>
        </w:rPr>
        <w:t>.</w:t>
      </w:r>
    </w:p>
    <w:p w:rsidR="00A66791" w:rsidRPr="00A66791" w:rsidRDefault="00D857FE" w:rsidP="00337484">
      <w:pPr>
        <w:autoSpaceDE w:val="0"/>
        <w:spacing w:after="0" w:line="240" w:lineRule="auto"/>
        <w:rPr>
          <w:rFonts w:ascii="Times New Roman" w:hAnsi="Times New Roman"/>
          <w:szCs w:val="28"/>
          <w:vertAlign w:val="superscript"/>
        </w:rPr>
      </w:pPr>
      <w:r w:rsidRPr="00A66791">
        <w:rPr>
          <w:rFonts w:ascii="Times New Roman" w:hAnsi="Times New Roman"/>
          <w:szCs w:val="28"/>
        </w:rPr>
        <w:t>Рассчитывается по формуле:</w:t>
      </w:r>
      <w:r w:rsidR="00337484" w:rsidRPr="00A66791">
        <w:rPr>
          <w:rFonts w:ascii="Times New Roman" w:hAnsi="Times New Roman"/>
          <w:szCs w:val="28"/>
          <w:vertAlign w:val="superscript"/>
        </w:rPr>
        <w:t xml:space="preserve"> </w:t>
      </w:r>
    </w:p>
    <w:p w:rsidR="00D857FE" w:rsidRPr="00A66791" w:rsidRDefault="00D857FE" w:rsidP="00337484">
      <w:pPr>
        <w:autoSpaceDE w:val="0"/>
        <w:spacing w:after="0" w:line="240" w:lineRule="auto"/>
        <w:rPr>
          <w:rFonts w:ascii="Times New Roman" w:hAnsi="Times New Roman"/>
          <w:szCs w:val="28"/>
        </w:rPr>
      </w:pPr>
      <w:r w:rsidRPr="00A66791">
        <w:rPr>
          <w:rFonts w:ascii="Times New Roman" w:hAnsi="Times New Roman"/>
          <w:szCs w:val="28"/>
        </w:rPr>
        <w:t>(Коф:Коп)*100 ,</w:t>
      </w:r>
      <w:r w:rsidRPr="00A66791">
        <w:rPr>
          <w:rFonts w:ascii="Times New Roman" w:hAnsi="Times New Roman"/>
          <w:szCs w:val="28"/>
          <w:vertAlign w:val="superscript"/>
        </w:rPr>
        <w:t xml:space="preserve"> </w:t>
      </w:r>
      <w:r w:rsidRPr="00A66791">
        <w:rPr>
          <w:rFonts w:ascii="Times New Roman" w:hAnsi="Times New Roman"/>
          <w:szCs w:val="28"/>
        </w:rPr>
        <w:t>где</w:t>
      </w:r>
    </w:p>
    <w:p w:rsidR="00D857FE" w:rsidRPr="00A66791" w:rsidRDefault="00D857FE" w:rsidP="00A66791">
      <w:pPr>
        <w:pStyle w:val="21"/>
        <w:ind w:firstLine="0"/>
        <w:rPr>
          <w:rFonts w:ascii="Times New Roman" w:hAnsi="Times New Roman"/>
          <w:sz w:val="22"/>
          <w:szCs w:val="28"/>
        </w:rPr>
      </w:pPr>
      <w:r w:rsidRPr="00A66791">
        <w:rPr>
          <w:rFonts w:ascii="Times New Roman" w:hAnsi="Times New Roman"/>
          <w:sz w:val="22"/>
          <w:szCs w:val="28"/>
        </w:rPr>
        <w:t xml:space="preserve">Коф </w:t>
      </w:r>
      <w:r w:rsidR="00A66791" w:rsidRPr="00A66791">
        <w:rPr>
          <w:rFonts w:ascii="Times New Roman" w:hAnsi="Times New Roman"/>
          <w:sz w:val="22"/>
          <w:szCs w:val="28"/>
        </w:rPr>
        <w:t>–</w:t>
      </w:r>
      <w:r w:rsidRPr="00A66791">
        <w:rPr>
          <w:rFonts w:ascii="Times New Roman" w:hAnsi="Times New Roman"/>
          <w:sz w:val="22"/>
          <w:szCs w:val="28"/>
        </w:rPr>
        <w:t xml:space="preserve"> </w:t>
      </w:r>
      <w:r w:rsidR="00A66791" w:rsidRPr="00A66791">
        <w:rPr>
          <w:rFonts w:ascii="Times New Roman" w:hAnsi="Times New Roman"/>
          <w:sz w:val="22"/>
          <w:szCs w:val="28"/>
        </w:rPr>
        <w:t xml:space="preserve">фактическое </w:t>
      </w:r>
      <w:r w:rsidRPr="00A66791">
        <w:rPr>
          <w:rFonts w:ascii="Times New Roman" w:hAnsi="Times New Roman"/>
          <w:sz w:val="22"/>
          <w:szCs w:val="28"/>
        </w:rPr>
        <w:t xml:space="preserve">количество оцифрованных документов </w:t>
      </w:r>
      <w:r w:rsidR="00A66791" w:rsidRPr="00A66791">
        <w:rPr>
          <w:rFonts w:ascii="Times New Roman" w:hAnsi="Times New Roman"/>
          <w:sz w:val="22"/>
          <w:szCs w:val="28"/>
        </w:rPr>
        <w:t>в отчетном году;</w:t>
      </w:r>
    </w:p>
    <w:p w:rsidR="00D857FE" w:rsidRPr="00A66791" w:rsidRDefault="00D857FE" w:rsidP="00337484">
      <w:pPr>
        <w:autoSpaceDE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A66791">
        <w:rPr>
          <w:rFonts w:ascii="Times New Roman" w:hAnsi="Times New Roman"/>
          <w:szCs w:val="28"/>
        </w:rPr>
        <w:t>Коп – количество оцифрованных документов по плану</w:t>
      </w:r>
      <w:r w:rsidR="00A66791" w:rsidRPr="00A66791">
        <w:rPr>
          <w:rFonts w:ascii="Times New Roman" w:hAnsi="Times New Roman"/>
          <w:szCs w:val="28"/>
        </w:rPr>
        <w:t xml:space="preserve"> на отчетный год.</w:t>
      </w:r>
    </w:p>
    <w:p w:rsidR="00D857FE" w:rsidRPr="00337484" w:rsidRDefault="00D857FE" w:rsidP="0033748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7FE" w:rsidRPr="00B92A89" w:rsidRDefault="00B92A89" w:rsidP="00337484">
      <w:pPr>
        <w:autoSpaceDE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92A89">
        <w:rPr>
          <w:rFonts w:ascii="Times New Roman" w:hAnsi="Times New Roman"/>
          <w:b/>
          <w:i/>
          <w:sz w:val="28"/>
          <w:szCs w:val="28"/>
        </w:rPr>
        <w:t xml:space="preserve">Показатель </w:t>
      </w:r>
      <w:r w:rsidR="00D857FE" w:rsidRPr="00B92A89">
        <w:rPr>
          <w:rFonts w:ascii="Times New Roman" w:hAnsi="Times New Roman"/>
          <w:b/>
          <w:i/>
          <w:sz w:val="28"/>
          <w:szCs w:val="28"/>
        </w:rPr>
        <w:t>4.</w:t>
      </w:r>
      <w:r w:rsidR="00D857FE" w:rsidRPr="00B92A89">
        <w:rPr>
          <w:rFonts w:ascii="Times New Roman" w:hAnsi="Times New Roman"/>
          <w:i/>
          <w:sz w:val="28"/>
          <w:szCs w:val="28"/>
        </w:rPr>
        <w:t xml:space="preserve"> </w:t>
      </w:r>
      <w:r w:rsidR="00D857FE" w:rsidRPr="00B92A89">
        <w:rPr>
          <w:rFonts w:ascii="Times New Roman" w:hAnsi="Times New Roman"/>
          <w:i/>
          <w:color w:val="000000"/>
          <w:sz w:val="28"/>
          <w:szCs w:val="28"/>
        </w:rPr>
        <w:t>Наличие на сайте разработанного и регулярно обновляемого раздела, посвященного методическому сопровождению деятельности архивных учреждений республики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92A89" w:rsidRDefault="00B92A89" w:rsidP="00B92A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</w:rPr>
        <w:t>Критери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B92A89" w:rsidRPr="00145B75" w:rsidRDefault="00B92A89" w:rsidP="00B9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ДА. Балльная оценка –</w:t>
      </w:r>
      <w:r w:rsidRPr="0014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145B75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а;</w:t>
      </w:r>
    </w:p>
    <w:p w:rsidR="00B92A89" w:rsidRPr="00145B75" w:rsidRDefault="00B92A89" w:rsidP="00B92A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НЕТ. Балльная оценка –</w:t>
      </w:r>
      <w:r w:rsidRPr="00145B75">
        <w:rPr>
          <w:rFonts w:ascii="Times New Roman" w:hAnsi="Times New Roman"/>
          <w:sz w:val="28"/>
          <w:szCs w:val="28"/>
        </w:rPr>
        <w:t xml:space="preserve"> 0 баллов</w:t>
      </w:r>
      <w:r>
        <w:rPr>
          <w:rFonts w:ascii="Times New Roman" w:hAnsi="Times New Roman"/>
          <w:sz w:val="28"/>
          <w:szCs w:val="28"/>
        </w:rPr>
        <w:t>.</w:t>
      </w:r>
    </w:p>
    <w:p w:rsidR="00D857FE" w:rsidRPr="00337484" w:rsidRDefault="00D857FE" w:rsidP="0033748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7FE" w:rsidRPr="00B92A89" w:rsidRDefault="00B92A89" w:rsidP="00337484">
      <w:pPr>
        <w:autoSpaceDE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92A89">
        <w:rPr>
          <w:rFonts w:ascii="Times New Roman" w:hAnsi="Times New Roman"/>
          <w:b/>
          <w:i/>
          <w:color w:val="000000"/>
          <w:sz w:val="28"/>
          <w:szCs w:val="28"/>
        </w:rPr>
        <w:t xml:space="preserve">Показатель </w:t>
      </w:r>
      <w:r w:rsidR="00D857FE" w:rsidRPr="00B92A89">
        <w:rPr>
          <w:rFonts w:ascii="Times New Roman" w:hAnsi="Times New Roman"/>
          <w:b/>
          <w:i/>
          <w:color w:val="000000"/>
          <w:sz w:val="28"/>
          <w:szCs w:val="28"/>
        </w:rPr>
        <w:t xml:space="preserve">5. </w:t>
      </w:r>
      <w:r w:rsidR="00D857FE" w:rsidRPr="00B92A89">
        <w:rPr>
          <w:rFonts w:ascii="Times New Roman" w:hAnsi="Times New Roman"/>
          <w:i/>
          <w:color w:val="000000"/>
          <w:sz w:val="28"/>
          <w:szCs w:val="28"/>
        </w:rPr>
        <w:t>Участие специалистов архива в научно-исследовательской, научно-методической деятельности Федерального архивного агентства, Научно-методического совета архивных учреждений Северо-Западного федерального округа</w:t>
      </w:r>
      <w:r w:rsidR="002C3A7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C3A70" w:rsidRDefault="002C3A70" w:rsidP="002C3A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5B75">
        <w:rPr>
          <w:rFonts w:ascii="Times New Roman" w:hAnsi="Times New Roman"/>
          <w:color w:val="000000"/>
          <w:sz w:val="28"/>
          <w:szCs w:val="28"/>
        </w:rPr>
        <w:t>Критери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145B75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2C3A70" w:rsidRPr="00145B75" w:rsidRDefault="002C3A70" w:rsidP="002C3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ДА. Балльная оценка –</w:t>
      </w:r>
      <w:r w:rsidRPr="0014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145B75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а;</w:t>
      </w:r>
    </w:p>
    <w:p w:rsidR="002C3A70" w:rsidRPr="00145B75" w:rsidRDefault="002C3A70" w:rsidP="002C3A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НЕТ. Балльная оценка –</w:t>
      </w:r>
      <w:r w:rsidRPr="00145B75">
        <w:rPr>
          <w:rFonts w:ascii="Times New Roman" w:hAnsi="Times New Roman"/>
          <w:sz w:val="28"/>
          <w:szCs w:val="28"/>
        </w:rPr>
        <w:t xml:space="preserve"> 0 баллов</w:t>
      </w:r>
      <w:r>
        <w:rPr>
          <w:rFonts w:ascii="Times New Roman" w:hAnsi="Times New Roman"/>
          <w:sz w:val="28"/>
          <w:szCs w:val="28"/>
        </w:rPr>
        <w:t>.</w:t>
      </w:r>
    </w:p>
    <w:p w:rsidR="00D857FE" w:rsidRPr="00337484" w:rsidRDefault="00D857FE" w:rsidP="0033748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7FE" w:rsidRPr="00BB6971" w:rsidRDefault="003132D2" w:rsidP="003374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335B">
        <w:rPr>
          <w:rFonts w:ascii="Times New Roman" w:hAnsi="Times New Roman"/>
          <w:b/>
          <w:i/>
          <w:sz w:val="28"/>
          <w:szCs w:val="28"/>
        </w:rPr>
        <w:t xml:space="preserve">Показатель </w:t>
      </w:r>
      <w:r w:rsidR="00D857FE" w:rsidRPr="006F335B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7900E4" w:rsidRPr="00BB6971">
        <w:rPr>
          <w:rFonts w:ascii="Times New Roman" w:hAnsi="Times New Roman"/>
          <w:i/>
          <w:sz w:val="28"/>
          <w:szCs w:val="28"/>
        </w:rPr>
        <w:t>Доля</w:t>
      </w:r>
      <w:r w:rsidR="00D857FE" w:rsidRPr="00BB6971">
        <w:rPr>
          <w:rFonts w:ascii="Times New Roman" w:hAnsi="Times New Roman"/>
          <w:i/>
          <w:sz w:val="28"/>
          <w:szCs w:val="28"/>
        </w:rPr>
        <w:t xml:space="preserve"> пользователей архивной информаци</w:t>
      </w:r>
      <w:r w:rsidRPr="00BB6971">
        <w:rPr>
          <w:rFonts w:ascii="Times New Roman" w:hAnsi="Times New Roman"/>
          <w:i/>
          <w:sz w:val="28"/>
          <w:szCs w:val="28"/>
        </w:rPr>
        <w:t>и</w:t>
      </w:r>
      <w:r w:rsidR="00D857FE" w:rsidRPr="00BB6971">
        <w:rPr>
          <w:rFonts w:ascii="Times New Roman" w:hAnsi="Times New Roman"/>
          <w:i/>
          <w:sz w:val="28"/>
          <w:szCs w:val="28"/>
        </w:rPr>
        <w:t xml:space="preserve"> (включая пользователей читальн</w:t>
      </w:r>
      <w:r w:rsidRPr="00BB6971">
        <w:rPr>
          <w:rFonts w:ascii="Times New Roman" w:hAnsi="Times New Roman"/>
          <w:i/>
          <w:sz w:val="28"/>
          <w:szCs w:val="28"/>
        </w:rPr>
        <w:t>ых залов и пользователей сайта)</w:t>
      </w:r>
      <w:r w:rsidR="007900E4" w:rsidRPr="00BB6971">
        <w:rPr>
          <w:rFonts w:ascii="Times New Roman" w:hAnsi="Times New Roman"/>
          <w:i/>
          <w:sz w:val="28"/>
          <w:szCs w:val="28"/>
        </w:rPr>
        <w:t xml:space="preserve"> в отчетном году от запланированного количества пользователей</w:t>
      </w:r>
      <w:r w:rsidRPr="00BB6971">
        <w:rPr>
          <w:rFonts w:ascii="Times New Roman" w:hAnsi="Times New Roman"/>
          <w:i/>
          <w:sz w:val="28"/>
          <w:szCs w:val="28"/>
        </w:rPr>
        <w:t>.</w:t>
      </w:r>
    </w:p>
    <w:p w:rsidR="003132D2" w:rsidRPr="00BB6971" w:rsidRDefault="003132D2" w:rsidP="003132D2">
      <w:pPr>
        <w:pStyle w:val="21"/>
        <w:ind w:firstLine="0"/>
        <w:rPr>
          <w:rFonts w:ascii="Times New Roman" w:hAnsi="Times New Roman"/>
          <w:sz w:val="28"/>
          <w:szCs w:val="28"/>
        </w:rPr>
      </w:pPr>
      <w:r w:rsidRPr="00BB6971">
        <w:rPr>
          <w:rFonts w:ascii="Times New Roman" w:hAnsi="Times New Roman"/>
          <w:sz w:val="28"/>
          <w:szCs w:val="28"/>
        </w:rPr>
        <w:t>Критерий оценки эффективности:</w:t>
      </w:r>
    </w:p>
    <w:p w:rsidR="007900E4" w:rsidRPr="00BB6971" w:rsidRDefault="007900E4" w:rsidP="007900E4">
      <w:pPr>
        <w:pStyle w:val="21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BB6971">
        <w:rPr>
          <w:rFonts w:ascii="Times New Roman" w:hAnsi="Times New Roman"/>
          <w:sz w:val="28"/>
          <w:szCs w:val="28"/>
        </w:rPr>
        <w:t>Доля 100% и выше. Балльная оценка – 3 балла</w:t>
      </w:r>
      <w:r w:rsidR="005F3542" w:rsidRPr="00BB6971">
        <w:rPr>
          <w:rFonts w:ascii="Times New Roman" w:hAnsi="Times New Roman"/>
          <w:sz w:val="28"/>
          <w:szCs w:val="28"/>
        </w:rPr>
        <w:t>;</w:t>
      </w:r>
    </w:p>
    <w:p w:rsidR="007900E4" w:rsidRPr="00BB6971" w:rsidRDefault="005F3542" w:rsidP="007900E4">
      <w:pPr>
        <w:pStyle w:val="21"/>
        <w:ind w:firstLine="0"/>
        <w:rPr>
          <w:rFonts w:ascii="Times New Roman" w:hAnsi="Times New Roman"/>
          <w:sz w:val="28"/>
          <w:szCs w:val="28"/>
        </w:rPr>
      </w:pPr>
      <w:r w:rsidRPr="00BB6971">
        <w:rPr>
          <w:rFonts w:ascii="Times New Roman" w:hAnsi="Times New Roman"/>
          <w:sz w:val="28"/>
          <w:szCs w:val="28"/>
        </w:rPr>
        <w:t xml:space="preserve">Доля </w:t>
      </w:r>
      <w:r w:rsidR="007900E4" w:rsidRPr="00BB6971">
        <w:rPr>
          <w:rFonts w:ascii="Times New Roman" w:hAnsi="Times New Roman"/>
          <w:sz w:val="28"/>
          <w:szCs w:val="28"/>
        </w:rPr>
        <w:t>от 90</w:t>
      </w:r>
      <w:r w:rsidRPr="00BB6971">
        <w:rPr>
          <w:rFonts w:ascii="Times New Roman" w:hAnsi="Times New Roman"/>
          <w:sz w:val="28"/>
          <w:szCs w:val="28"/>
        </w:rPr>
        <w:t>%</w:t>
      </w:r>
      <w:r w:rsidR="007900E4" w:rsidRPr="00BB6971">
        <w:rPr>
          <w:rFonts w:ascii="Times New Roman" w:hAnsi="Times New Roman"/>
          <w:sz w:val="28"/>
          <w:szCs w:val="28"/>
        </w:rPr>
        <w:t xml:space="preserve"> до </w:t>
      </w:r>
      <w:r w:rsidRPr="00BB6971">
        <w:rPr>
          <w:rFonts w:ascii="Times New Roman" w:hAnsi="Times New Roman"/>
          <w:sz w:val="28"/>
          <w:szCs w:val="28"/>
        </w:rPr>
        <w:t>99%. Балльная оценка –</w:t>
      </w:r>
      <w:r w:rsidR="007900E4" w:rsidRPr="00BB6971">
        <w:rPr>
          <w:rFonts w:ascii="Times New Roman" w:hAnsi="Times New Roman"/>
          <w:sz w:val="28"/>
          <w:szCs w:val="28"/>
        </w:rPr>
        <w:t xml:space="preserve"> 2 балла</w:t>
      </w:r>
      <w:r w:rsidRPr="00BB6971">
        <w:rPr>
          <w:rFonts w:ascii="Times New Roman" w:hAnsi="Times New Roman"/>
          <w:sz w:val="28"/>
          <w:szCs w:val="28"/>
        </w:rPr>
        <w:t>;</w:t>
      </w:r>
    </w:p>
    <w:p w:rsidR="007900E4" w:rsidRPr="00BB6971" w:rsidRDefault="005F3542" w:rsidP="007900E4">
      <w:pPr>
        <w:pStyle w:val="21"/>
        <w:ind w:firstLine="0"/>
        <w:rPr>
          <w:rFonts w:ascii="Times New Roman" w:hAnsi="Times New Roman"/>
          <w:sz w:val="28"/>
          <w:szCs w:val="28"/>
        </w:rPr>
      </w:pPr>
      <w:r w:rsidRPr="00BB6971">
        <w:rPr>
          <w:rFonts w:ascii="Times New Roman" w:hAnsi="Times New Roman"/>
          <w:sz w:val="28"/>
          <w:szCs w:val="28"/>
        </w:rPr>
        <w:t xml:space="preserve">Доля </w:t>
      </w:r>
      <w:r w:rsidR="007900E4" w:rsidRPr="00BB6971">
        <w:rPr>
          <w:rFonts w:ascii="Times New Roman" w:hAnsi="Times New Roman"/>
          <w:sz w:val="28"/>
          <w:szCs w:val="28"/>
        </w:rPr>
        <w:t>от 80</w:t>
      </w:r>
      <w:r w:rsidRPr="00BB6971">
        <w:rPr>
          <w:rFonts w:ascii="Times New Roman" w:hAnsi="Times New Roman"/>
          <w:sz w:val="28"/>
          <w:szCs w:val="28"/>
        </w:rPr>
        <w:t>%</w:t>
      </w:r>
      <w:r w:rsidR="007900E4" w:rsidRPr="00BB6971">
        <w:rPr>
          <w:rFonts w:ascii="Times New Roman" w:hAnsi="Times New Roman"/>
          <w:sz w:val="28"/>
          <w:szCs w:val="28"/>
        </w:rPr>
        <w:t xml:space="preserve"> до </w:t>
      </w:r>
      <w:r w:rsidRPr="00BB6971">
        <w:rPr>
          <w:rFonts w:ascii="Times New Roman" w:hAnsi="Times New Roman"/>
          <w:sz w:val="28"/>
          <w:szCs w:val="28"/>
        </w:rPr>
        <w:t>89%. Балльная оценка –</w:t>
      </w:r>
      <w:r w:rsidR="007900E4" w:rsidRPr="00BB6971">
        <w:rPr>
          <w:rFonts w:ascii="Times New Roman" w:hAnsi="Times New Roman"/>
          <w:sz w:val="28"/>
          <w:szCs w:val="28"/>
        </w:rPr>
        <w:t xml:space="preserve"> 1 балл</w:t>
      </w:r>
      <w:r w:rsidR="00BB6971">
        <w:rPr>
          <w:rFonts w:ascii="Times New Roman" w:hAnsi="Times New Roman"/>
          <w:sz w:val="28"/>
          <w:szCs w:val="28"/>
        </w:rPr>
        <w:t>;</w:t>
      </w:r>
    </w:p>
    <w:p w:rsidR="003132D2" w:rsidRPr="00BB6971" w:rsidRDefault="005F3542" w:rsidP="003132D2">
      <w:pPr>
        <w:pStyle w:val="21"/>
        <w:ind w:firstLine="0"/>
        <w:rPr>
          <w:rFonts w:ascii="Times New Roman" w:hAnsi="Times New Roman"/>
          <w:sz w:val="28"/>
          <w:szCs w:val="28"/>
        </w:rPr>
      </w:pPr>
      <w:r w:rsidRPr="00BB6971">
        <w:rPr>
          <w:rFonts w:ascii="Times New Roman" w:hAnsi="Times New Roman"/>
          <w:sz w:val="28"/>
          <w:szCs w:val="28"/>
        </w:rPr>
        <w:t>Доля ниже</w:t>
      </w:r>
      <w:r w:rsidR="003132D2" w:rsidRPr="00BB6971">
        <w:rPr>
          <w:rFonts w:ascii="Times New Roman" w:hAnsi="Times New Roman"/>
          <w:sz w:val="28"/>
          <w:szCs w:val="28"/>
        </w:rPr>
        <w:t xml:space="preserve"> 80</w:t>
      </w:r>
      <w:r w:rsidRPr="00BB6971">
        <w:rPr>
          <w:rFonts w:ascii="Times New Roman" w:hAnsi="Times New Roman"/>
          <w:sz w:val="28"/>
          <w:szCs w:val="28"/>
        </w:rPr>
        <w:t>%. Балльная оценка –</w:t>
      </w:r>
      <w:r w:rsidR="003132D2" w:rsidRPr="00BB6971">
        <w:rPr>
          <w:rFonts w:ascii="Times New Roman" w:hAnsi="Times New Roman"/>
          <w:sz w:val="28"/>
          <w:szCs w:val="28"/>
        </w:rPr>
        <w:t xml:space="preserve"> 0 баллов</w:t>
      </w:r>
      <w:r w:rsidRPr="00BB6971">
        <w:rPr>
          <w:rFonts w:ascii="Times New Roman" w:hAnsi="Times New Roman"/>
          <w:sz w:val="28"/>
          <w:szCs w:val="28"/>
        </w:rPr>
        <w:t>.</w:t>
      </w:r>
    </w:p>
    <w:p w:rsidR="006F335B" w:rsidRPr="006F335B" w:rsidRDefault="00D857FE" w:rsidP="00337484">
      <w:pPr>
        <w:pStyle w:val="21"/>
        <w:ind w:firstLine="0"/>
        <w:rPr>
          <w:rFonts w:ascii="Times New Roman" w:hAnsi="Times New Roman"/>
          <w:sz w:val="22"/>
          <w:szCs w:val="28"/>
        </w:rPr>
      </w:pPr>
      <w:r w:rsidRPr="006F335B">
        <w:rPr>
          <w:rFonts w:ascii="Times New Roman" w:hAnsi="Times New Roman"/>
          <w:sz w:val="22"/>
          <w:szCs w:val="28"/>
        </w:rPr>
        <w:t xml:space="preserve">Рассчитывается по формуле: </w:t>
      </w:r>
    </w:p>
    <w:p w:rsidR="00D857FE" w:rsidRPr="006F335B" w:rsidRDefault="00D857FE" w:rsidP="00337484">
      <w:pPr>
        <w:pStyle w:val="21"/>
        <w:ind w:firstLine="0"/>
        <w:rPr>
          <w:rFonts w:ascii="Times New Roman" w:hAnsi="Times New Roman"/>
          <w:sz w:val="22"/>
          <w:szCs w:val="28"/>
        </w:rPr>
      </w:pPr>
      <w:r w:rsidRPr="006F335B">
        <w:rPr>
          <w:rFonts w:ascii="Times New Roman" w:hAnsi="Times New Roman"/>
          <w:sz w:val="22"/>
          <w:szCs w:val="28"/>
        </w:rPr>
        <w:t>(Уф:Уп)*100 ,</w:t>
      </w:r>
      <w:r w:rsidRPr="006F335B">
        <w:rPr>
          <w:rFonts w:ascii="Times New Roman" w:hAnsi="Times New Roman"/>
          <w:sz w:val="22"/>
          <w:szCs w:val="28"/>
          <w:vertAlign w:val="superscript"/>
        </w:rPr>
        <w:t xml:space="preserve"> </w:t>
      </w:r>
      <w:r w:rsidRPr="006F335B">
        <w:rPr>
          <w:rFonts w:ascii="Times New Roman" w:hAnsi="Times New Roman"/>
          <w:sz w:val="22"/>
          <w:szCs w:val="28"/>
        </w:rPr>
        <w:t>где</w:t>
      </w:r>
    </w:p>
    <w:p w:rsidR="00D857FE" w:rsidRPr="006F335B" w:rsidRDefault="00D857FE" w:rsidP="006F335B">
      <w:pPr>
        <w:pStyle w:val="21"/>
        <w:ind w:firstLine="0"/>
        <w:rPr>
          <w:rFonts w:ascii="Times New Roman" w:hAnsi="Times New Roman"/>
          <w:sz w:val="22"/>
          <w:szCs w:val="28"/>
        </w:rPr>
      </w:pPr>
      <w:r w:rsidRPr="006F335B">
        <w:rPr>
          <w:rFonts w:ascii="Times New Roman" w:hAnsi="Times New Roman"/>
          <w:sz w:val="22"/>
          <w:szCs w:val="28"/>
        </w:rPr>
        <w:t>Уф</w:t>
      </w:r>
      <w:r w:rsidR="006F335B" w:rsidRPr="006F335B">
        <w:rPr>
          <w:rFonts w:ascii="Times New Roman" w:hAnsi="Times New Roman"/>
          <w:sz w:val="22"/>
          <w:szCs w:val="28"/>
        </w:rPr>
        <w:t xml:space="preserve"> –</w:t>
      </w:r>
      <w:r w:rsidRPr="006F335B">
        <w:rPr>
          <w:rFonts w:ascii="Times New Roman" w:hAnsi="Times New Roman"/>
          <w:sz w:val="22"/>
          <w:szCs w:val="28"/>
        </w:rPr>
        <w:t xml:space="preserve"> фактическое количество пользователей</w:t>
      </w:r>
      <w:r w:rsidR="006F335B" w:rsidRPr="006F335B">
        <w:rPr>
          <w:rFonts w:ascii="Times New Roman" w:hAnsi="Times New Roman"/>
          <w:sz w:val="22"/>
          <w:szCs w:val="28"/>
        </w:rPr>
        <w:t xml:space="preserve"> в отчетном году</w:t>
      </w:r>
      <w:r w:rsidRPr="006F335B">
        <w:rPr>
          <w:rFonts w:ascii="Times New Roman" w:hAnsi="Times New Roman"/>
          <w:sz w:val="22"/>
          <w:szCs w:val="28"/>
        </w:rPr>
        <w:t>;</w:t>
      </w:r>
    </w:p>
    <w:p w:rsidR="00D857FE" w:rsidRPr="006F335B" w:rsidRDefault="00D857FE" w:rsidP="006F335B">
      <w:pPr>
        <w:pStyle w:val="21"/>
        <w:ind w:firstLine="0"/>
        <w:rPr>
          <w:rFonts w:ascii="Times New Roman" w:hAnsi="Times New Roman"/>
          <w:sz w:val="22"/>
          <w:szCs w:val="28"/>
        </w:rPr>
      </w:pPr>
      <w:r w:rsidRPr="006F335B">
        <w:rPr>
          <w:rFonts w:ascii="Times New Roman" w:hAnsi="Times New Roman"/>
          <w:sz w:val="22"/>
          <w:szCs w:val="28"/>
        </w:rPr>
        <w:t>Уп –</w:t>
      </w:r>
      <w:r w:rsidR="006F335B" w:rsidRPr="006F335B">
        <w:rPr>
          <w:rFonts w:ascii="Times New Roman" w:hAnsi="Times New Roman"/>
          <w:sz w:val="22"/>
          <w:szCs w:val="28"/>
        </w:rPr>
        <w:t xml:space="preserve"> </w:t>
      </w:r>
      <w:r w:rsidRPr="006F335B">
        <w:rPr>
          <w:rFonts w:ascii="Times New Roman" w:hAnsi="Times New Roman"/>
          <w:sz w:val="22"/>
          <w:szCs w:val="28"/>
        </w:rPr>
        <w:t>плановое количество пользователей</w:t>
      </w:r>
      <w:r w:rsidR="006F335B" w:rsidRPr="006F335B">
        <w:rPr>
          <w:rFonts w:ascii="Times New Roman" w:hAnsi="Times New Roman"/>
          <w:sz w:val="22"/>
          <w:szCs w:val="28"/>
        </w:rPr>
        <w:t xml:space="preserve"> на отчетный год</w:t>
      </w:r>
      <w:r w:rsidRPr="006F335B">
        <w:rPr>
          <w:rFonts w:ascii="Times New Roman" w:hAnsi="Times New Roman"/>
          <w:sz w:val="22"/>
          <w:szCs w:val="28"/>
        </w:rPr>
        <w:t>.</w:t>
      </w:r>
    </w:p>
    <w:p w:rsidR="00D857FE" w:rsidRPr="00337484" w:rsidRDefault="00D857FE" w:rsidP="00337484">
      <w:pPr>
        <w:pStyle w:val="21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857FE" w:rsidRPr="006F335B" w:rsidRDefault="006F335B" w:rsidP="00337484">
      <w:pPr>
        <w:pStyle w:val="21"/>
        <w:autoSpaceDE w:val="0"/>
        <w:ind w:firstLine="0"/>
        <w:rPr>
          <w:rFonts w:ascii="Times New Roman" w:hAnsi="Times New Roman"/>
          <w:i/>
          <w:color w:val="000000"/>
          <w:sz w:val="28"/>
          <w:szCs w:val="28"/>
        </w:rPr>
      </w:pPr>
      <w:r w:rsidRPr="006F335B">
        <w:rPr>
          <w:rFonts w:ascii="Times New Roman" w:hAnsi="Times New Roman"/>
          <w:b/>
          <w:i/>
          <w:color w:val="000000"/>
          <w:sz w:val="28"/>
          <w:szCs w:val="28"/>
        </w:rPr>
        <w:t xml:space="preserve">Показатель </w:t>
      </w:r>
      <w:r w:rsidR="00D857FE" w:rsidRPr="006F335B">
        <w:rPr>
          <w:rFonts w:ascii="Times New Roman" w:hAnsi="Times New Roman"/>
          <w:b/>
          <w:i/>
          <w:color w:val="000000"/>
          <w:sz w:val="28"/>
          <w:szCs w:val="28"/>
        </w:rPr>
        <w:t xml:space="preserve">7. </w:t>
      </w:r>
      <w:r w:rsidR="00D857FE" w:rsidRPr="006F335B">
        <w:rPr>
          <w:rFonts w:ascii="Times New Roman" w:hAnsi="Times New Roman"/>
          <w:i/>
          <w:color w:val="000000"/>
          <w:sz w:val="28"/>
          <w:szCs w:val="28"/>
        </w:rPr>
        <w:t>Проведение архивом мероприятий, направленных на открытость деятельности (дни открытых дверей, экскурсии, акции, проект "Очарование истории" и др.</w:t>
      </w:r>
      <w:r w:rsidR="00320CB6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857FE" w:rsidRPr="00337484" w:rsidRDefault="00D857FE" w:rsidP="0033748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7484">
        <w:rPr>
          <w:rFonts w:ascii="Times New Roman" w:hAnsi="Times New Roman"/>
          <w:color w:val="000000"/>
          <w:sz w:val="28"/>
          <w:szCs w:val="28"/>
        </w:rPr>
        <w:t>Критери</w:t>
      </w:r>
      <w:r w:rsidR="00320CB6">
        <w:rPr>
          <w:rFonts w:ascii="Times New Roman" w:hAnsi="Times New Roman"/>
          <w:color w:val="000000"/>
          <w:sz w:val="28"/>
          <w:szCs w:val="28"/>
        </w:rPr>
        <w:t>й</w:t>
      </w:r>
      <w:r w:rsidRPr="00337484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D857FE" w:rsidRPr="00337484" w:rsidRDefault="00320CB6" w:rsidP="0033748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ДА. Балльная оценка –</w:t>
      </w:r>
      <w:r w:rsidR="00CC6433">
        <w:rPr>
          <w:rFonts w:ascii="Times New Roman" w:hAnsi="Times New Roman"/>
          <w:sz w:val="28"/>
          <w:szCs w:val="28"/>
        </w:rPr>
        <w:t xml:space="preserve"> </w:t>
      </w:r>
      <w:r w:rsidR="00D857FE" w:rsidRPr="00337484">
        <w:rPr>
          <w:rFonts w:ascii="Times New Roman" w:hAnsi="Times New Roman"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>;</w:t>
      </w:r>
    </w:p>
    <w:p w:rsidR="00D857FE" w:rsidRPr="00337484" w:rsidRDefault="00D857FE" w:rsidP="00337484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7484">
        <w:rPr>
          <w:rFonts w:ascii="Times New Roman" w:hAnsi="Times New Roman"/>
          <w:color w:val="000000"/>
          <w:sz w:val="28"/>
          <w:szCs w:val="28"/>
        </w:rPr>
        <w:t>НЕТ</w:t>
      </w:r>
      <w:r w:rsidR="00320CB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20CB6">
        <w:rPr>
          <w:rFonts w:ascii="Times New Roman" w:hAnsi="Times New Roman"/>
          <w:sz w:val="28"/>
          <w:szCs w:val="28"/>
        </w:rPr>
        <w:t>Балльная оценка –</w:t>
      </w:r>
      <w:r w:rsidRPr="00337484">
        <w:rPr>
          <w:rFonts w:ascii="Times New Roman" w:hAnsi="Times New Roman"/>
          <w:color w:val="000000"/>
          <w:sz w:val="28"/>
          <w:szCs w:val="28"/>
        </w:rPr>
        <w:t xml:space="preserve"> 0 баллов</w:t>
      </w:r>
      <w:r w:rsidR="00320CB6">
        <w:rPr>
          <w:rFonts w:ascii="Times New Roman" w:hAnsi="Times New Roman"/>
          <w:color w:val="000000"/>
          <w:sz w:val="28"/>
          <w:szCs w:val="28"/>
        </w:rPr>
        <w:t>.</w:t>
      </w:r>
    </w:p>
    <w:p w:rsidR="00D857FE" w:rsidRPr="00337484" w:rsidRDefault="00D857FE" w:rsidP="00337484">
      <w:pPr>
        <w:pStyle w:val="21"/>
        <w:autoSpaceDE w:val="0"/>
        <w:jc w:val="left"/>
        <w:rPr>
          <w:rFonts w:ascii="Times New Roman" w:hAnsi="Times New Roman"/>
          <w:sz w:val="28"/>
          <w:szCs w:val="28"/>
        </w:rPr>
      </w:pPr>
    </w:p>
    <w:p w:rsidR="00D857FE" w:rsidRPr="00337484" w:rsidRDefault="008653D3" w:rsidP="008653D3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3D3">
        <w:rPr>
          <w:rFonts w:ascii="Times New Roman" w:hAnsi="Times New Roman"/>
          <w:b/>
          <w:i/>
          <w:color w:val="000000"/>
          <w:sz w:val="28"/>
          <w:szCs w:val="28"/>
        </w:rPr>
        <w:t xml:space="preserve">Показатель </w:t>
      </w:r>
      <w:r w:rsidR="00D857FE" w:rsidRPr="008653D3">
        <w:rPr>
          <w:rFonts w:ascii="Times New Roman" w:hAnsi="Times New Roman"/>
          <w:b/>
          <w:i/>
          <w:color w:val="000000"/>
          <w:sz w:val="28"/>
          <w:szCs w:val="28"/>
        </w:rPr>
        <w:t>8.</w:t>
      </w:r>
      <w:r w:rsidR="00D857FE" w:rsidRPr="008653D3">
        <w:rPr>
          <w:rFonts w:ascii="Times New Roman" w:hAnsi="Times New Roman"/>
          <w:i/>
          <w:color w:val="000000"/>
          <w:sz w:val="28"/>
          <w:szCs w:val="28"/>
        </w:rPr>
        <w:t xml:space="preserve"> Проведение архивом мероприятий патриотической направленности</w:t>
      </w:r>
    </w:p>
    <w:p w:rsidR="00014A58" w:rsidRPr="00337484" w:rsidRDefault="00014A58" w:rsidP="00014A58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7484">
        <w:rPr>
          <w:rFonts w:ascii="Times New Roman" w:hAnsi="Times New Roman"/>
          <w:color w:val="000000"/>
          <w:sz w:val="28"/>
          <w:szCs w:val="28"/>
        </w:rPr>
        <w:t>Критери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37484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014A58" w:rsidRPr="00337484" w:rsidRDefault="00014A58" w:rsidP="00014A5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ДА. Балльная оценка –</w:t>
      </w:r>
      <w:r w:rsidR="00CC6433">
        <w:rPr>
          <w:rFonts w:ascii="Times New Roman" w:hAnsi="Times New Roman"/>
          <w:sz w:val="28"/>
          <w:szCs w:val="28"/>
        </w:rPr>
        <w:t xml:space="preserve"> </w:t>
      </w:r>
      <w:r w:rsidRPr="00337484">
        <w:rPr>
          <w:rFonts w:ascii="Times New Roman" w:hAnsi="Times New Roman"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>;</w:t>
      </w:r>
    </w:p>
    <w:p w:rsidR="00014A58" w:rsidRPr="00337484" w:rsidRDefault="00014A58" w:rsidP="00014A58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7484">
        <w:rPr>
          <w:rFonts w:ascii="Times New Roman" w:hAnsi="Times New Roman"/>
          <w:color w:val="000000"/>
          <w:sz w:val="28"/>
          <w:szCs w:val="28"/>
        </w:rPr>
        <w:t>НЕТ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Балльная оценка –</w:t>
      </w:r>
      <w:r w:rsidRPr="00337484">
        <w:rPr>
          <w:rFonts w:ascii="Times New Roman" w:hAnsi="Times New Roman"/>
          <w:color w:val="000000"/>
          <w:sz w:val="28"/>
          <w:szCs w:val="28"/>
        </w:rPr>
        <w:t xml:space="preserve"> 0 баллов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57FE" w:rsidRPr="00337484" w:rsidRDefault="00D857FE" w:rsidP="008653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7FE" w:rsidRPr="00014A58" w:rsidRDefault="00014A58" w:rsidP="008653D3">
      <w:pPr>
        <w:autoSpaceDE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14A58">
        <w:rPr>
          <w:rFonts w:ascii="Times New Roman" w:hAnsi="Times New Roman"/>
          <w:b/>
          <w:i/>
          <w:color w:val="000000"/>
          <w:sz w:val="28"/>
          <w:szCs w:val="28"/>
        </w:rPr>
        <w:t xml:space="preserve">Показатель </w:t>
      </w:r>
      <w:r w:rsidR="00D857FE" w:rsidRPr="00014A58">
        <w:rPr>
          <w:rFonts w:ascii="Times New Roman" w:hAnsi="Times New Roman"/>
          <w:b/>
          <w:i/>
          <w:color w:val="000000"/>
          <w:sz w:val="28"/>
          <w:szCs w:val="28"/>
        </w:rPr>
        <w:t>9.</w:t>
      </w:r>
      <w:r w:rsidR="00D857FE" w:rsidRPr="003374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7FE" w:rsidRPr="00014A58">
        <w:rPr>
          <w:rFonts w:ascii="Times New Roman" w:hAnsi="Times New Roman"/>
          <w:i/>
          <w:color w:val="000000"/>
          <w:sz w:val="28"/>
          <w:szCs w:val="28"/>
        </w:rPr>
        <w:t>Подготовка теле-, радиопередач, статей и публикаций в СМИ (включая электронные) на основании архивных документов</w:t>
      </w:r>
      <w:r w:rsidRPr="00014A5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14A58" w:rsidRPr="00337484" w:rsidRDefault="00014A58" w:rsidP="00014A58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7484">
        <w:rPr>
          <w:rFonts w:ascii="Times New Roman" w:hAnsi="Times New Roman"/>
          <w:color w:val="000000"/>
          <w:sz w:val="28"/>
          <w:szCs w:val="28"/>
        </w:rPr>
        <w:t>Критери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37484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014A58" w:rsidRPr="00337484" w:rsidRDefault="00014A58" w:rsidP="00014A5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ДА. Балльная оценка –</w:t>
      </w:r>
      <w:r w:rsidR="00CC6433">
        <w:rPr>
          <w:rFonts w:ascii="Times New Roman" w:hAnsi="Times New Roman"/>
          <w:sz w:val="28"/>
          <w:szCs w:val="28"/>
        </w:rPr>
        <w:t xml:space="preserve"> </w:t>
      </w:r>
      <w:r w:rsidRPr="00337484">
        <w:rPr>
          <w:rFonts w:ascii="Times New Roman" w:hAnsi="Times New Roman"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>;</w:t>
      </w:r>
    </w:p>
    <w:p w:rsidR="00014A58" w:rsidRPr="00337484" w:rsidRDefault="00014A58" w:rsidP="00014A58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7484">
        <w:rPr>
          <w:rFonts w:ascii="Times New Roman" w:hAnsi="Times New Roman"/>
          <w:color w:val="000000"/>
          <w:sz w:val="28"/>
          <w:szCs w:val="28"/>
        </w:rPr>
        <w:t>НЕТ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Балльная оценка –</w:t>
      </w:r>
      <w:r w:rsidRPr="00337484">
        <w:rPr>
          <w:rFonts w:ascii="Times New Roman" w:hAnsi="Times New Roman"/>
          <w:color w:val="000000"/>
          <w:sz w:val="28"/>
          <w:szCs w:val="28"/>
        </w:rPr>
        <w:t xml:space="preserve"> 0 баллов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57FE" w:rsidRPr="00014A58" w:rsidRDefault="00D857FE" w:rsidP="008653D3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57FE" w:rsidRPr="00014A58" w:rsidRDefault="00014A58" w:rsidP="008653D3">
      <w:pPr>
        <w:autoSpaceDE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14A58">
        <w:rPr>
          <w:rFonts w:ascii="Times New Roman" w:hAnsi="Times New Roman"/>
          <w:b/>
          <w:i/>
          <w:color w:val="000000"/>
          <w:sz w:val="28"/>
          <w:szCs w:val="28"/>
        </w:rPr>
        <w:t xml:space="preserve">Показатель </w:t>
      </w:r>
      <w:r w:rsidR="00D857FE" w:rsidRPr="00014A58">
        <w:rPr>
          <w:rFonts w:ascii="Times New Roman" w:hAnsi="Times New Roman"/>
          <w:b/>
          <w:i/>
          <w:color w:val="000000"/>
          <w:sz w:val="28"/>
          <w:szCs w:val="28"/>
        </w:rPr>
        <w:t>10.</w:t>
      </w:r>
      <w:r w:rsidR="00D857FE" w:rsidRPr="00014A58">
        <w:rPr>
          <w:rFonts w:ascii="Times New Roman" w:hAnsi="Times New Roman"/>
          <w:i/>
          <w:color w:val="000000"/>
          <w:sz w:val="28"/>
          <w:szCs w:val="28"/>
        </w:rPr>
        <w:t xml:space="preserve"> Участие сотрудников архива в конференциях, семинарах различного уровня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14A58" w:rsidRPr="00337484" w:rsidRDefault="00014A58" w:rsidP="00014A58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7484">
        <w:rPr>
          <w:rFonts w:ascii="Times New Roman" w:hAnsi="Times New Roman"/>
          <w:color w:val="000000"/>
          <w:sz w:val="28"/>
          <w:szCs w:val="28"/>
        </w:rPr>
        <w:t>Критери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37484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014A58" w:rsidRPr="00337484" w:rsidRDefault="00014A58" w:rsidP="00014A5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ДА. Балльная оценка –</w:t>
      </w:r>
      <w:r w:rsidR="00CC6433">
        <w:rPr>
          <w:rFonts w:ascii="Times New Roman" w:hAnsi="Times New Roman"/>
          <w:sz w:val="28"/>
          <w:szCs w:val="28"/>
        </w:rPr>
        <w:t xml:space="preserve"> </w:t>
      </w:r>
      <w:r w:rsidRPr="00337484">
        <w:rPr>
          <w:rFonts w:ascii="Times New Roman" w:hAnsi="Times New Roman"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>;</w:t>
      </w:r>
    </w:p>
    <w:p w:rsidR="00014A58" w:rsidRPr="00337484" w:rsidRDefault="00014A58" w:rsidP="00014A58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7484">
        <w:rPr>
          <w:rFonts w:ascii="Times New Roman" w:hAnsi="Times New Roman"/>
          <w:color w:val="000000"/>
          <w:sz w:val="28"/>
          <w:szCs w:val="28"/>
        </w:rPr>
        <w:t>НЕТ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Балльная оценка –</w:t>
      </w:r>
      <w:r w:rsidRPr="00337484">
        <w:rPr>
          <w:rFonts w:ascii="Times New Roman" w:hAnsi="Times New Roman"/>
          <w:color w:val="000000"/>
          <w:sz w:val="28"/>
          <w:szCs w:val="28"/>
        </w:rPr>
        <w:t xml:space="preserve"> 0 баллов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57FE" w:rsidRDefault="00D857FE" w:rsidP="00337484">
      <w:pPr>
        <w:pStyle w:val="a"/>
        <w:widowControl/>
        <w:tabs>
          <w:tab w:val="left" w:pos="960"/>
          <w:tab w:val="num" w:pos="993"/>
        </w:tabs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766871" w:rsidRDefault="00766871" w:rsidP="00337484">
      <w:pPr>
        <w:pStyle w:val="a"/>
        <w:widowControl/>
        <w:tabs>
          <w:tab w:val="left" w:pos="960"/>
          <w:tab w:val="num" w:pos="993"/>
        </w:tabs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АУ РК «Редакция журнала «Север»</w:t>
      </w:r>
    </w:p>
    <w:p w:rsidR="00C55A0C" w:rsidRDefault="00C55A0C" w:rsidP="00337484">
      <w:pPr>
        <w:pStyle w:val="a"/>
        <w:widowControl/>
        <w:tabs>
          <w:tab w:val="left" w:pos="960"/>
          <w:tab w:val="num" w:pos="993"/>
        </w:tabs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C55A0C" w:rsidRDefault="00C55A0C" w:rsidP="00C55A0C">
      <w:pPr>
        <w:pStyle w:val="Standard"/>
        <w:jc w:val="both"/>
        <w:rPr>
          <w:i/>
          <w:sz w:val="28"/>
          <w:szCs w:val="28"/>
        </w:rPr>
      </w:pPr>
      <w:r w:rsidRPr="00C55A0C">
        <w:rPr>
          <w:b/>
          <w:i/>
          <w:sz w:val="28"/>
          <w:szCs w:val="28"/>
        </w:rPr>
        <w:t>Показатель 1.</w:t>
      </w:r>
      <w:r w:rsidRPr="00C55A0C">
        <w:rPr>
          <w:i/>
          <w:sz w:val="28"/>
          <w:szCs w:val="28"/>
        </w:rPr>
        <w:t xml:space="preserve"> Наличие публикаций юных дарований, дебютантов  на страницах журнала.</w:t>
      </w:r>
    </w:p>
    <w:p w:rsidR="002B3B07" w:rsidRPr="00337484" w:rsidRDefault="002B3B07" w:rsidP="002B3B07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7484">
        <w:rPr>
          <w:rFonts w:ascii="Times New Roman" w:hAnsi="Times New Roman"/>
          <w:color w:val="000000"/>
          <w:sz w:val="28"/>
          <w:szCs w:val="28"/>
        </w:rPr>
        <w:t>Критери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37484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C55A0C" w:rsidRPr="00C55A0C" w:rsidRDefault="00C55A0C" w:rsidP="002B3B07">
      <w:pPr>
        <w:pStyle w:val="Standard"/>
        <w:jc w:val="both"/>
        <w:rPr>
          <w:sz w:val="28"/>
          <w:szCs w:val="28"/>
        </w:rPr>
      </w:pPr>
      <w:r w:rsidRPr="00C55A0C">
        <w:rPr>
          <w:sz w:val="28"/>
          <w:szCs w:val="28"/>
        </w:rPr>
        <w:t>ДА. Балльная оценка – 10 баллов;</w:t>
      </w:r>
    </w:p>
    <w:p w:rsidR="002B3B07" w:rsidRDefault="00C55A0C" w:rsidP="002B3B07">
      <w:pPr>
        <w:pStyle w:val="Standard"/>
        <w:jc w:val="both"/>
        <w:rPr>
          <w:sz w:val="28"/>
          <w:szCs w:val="28"/>
        </w:rPr>
      </w:pPr>
      <w:r w:rsidRPr="00C55A0C">
        <w:rPr>
          <w:sz w:val="28"/>
          <w:szCs w:val="28"/>
        </w:rPr>
        <w:t>НЕТ. Балльная оценка – 0 баллов</w:t>
      </w:r>
      <w:r w:rsidR="002B3B07">
        <w:rPr>
          <w:sz w:val="28"/>
          <w:szCs w:val="28"/>
        </w:rPr>
        <w:t>.</w:t>
      </w:r>
    </w:p>
    <w:p w:rsidR="002B3B07" w:rsidRPr="002B3B07" w:rsidRDefault="002B3B07" w:rsidP="002B3B07">
      <w:pPr>
        <w:pStyle w:val="Standard"/>
        <w:jc w:val="both"/>
        <w:rPr>
          <w:b/>
          <w:i/>
          <w:sz w:val="28"/>
          <w:szCs w:val="28"/>
        </w:rPr>
      </w:pPr>
    </w:p>
    <w:p w:rsidR="00C55A0C" w:rsidRDefault="002B3B07" w:rsidP="002B3B07">
      <w:pPr>
        <w:pStyle w:val="Standard"/>
        <w:jc w:val="both"/>
        <w:rPr>
          <w:i/>
          <w:sz w:val="28"/>
          <w:szCs w:val="28"/>
        </w:rPr>
      </w:pPr>
      <w:r w:rsidRPr="002B3B07">
        <w:rPr>
          <w:b/>
          <w:i/>
          <w:sz w:val="28"/>
          <w:szCs w:val="28"/>
        </w:rPr>
        <w:t>Показатель 2.</w:t>
      </w:r>
      <w:r>
        <w:rPr>
          <w:sz w:val="28"/>
          <w:szCs w:val="28"/>
        </w:rPr>
        <w:t xml:space="preserve"> </w:t>
      </w:r>
      <w:r w:rsidR="00C55A0C" w:rsidRPr="002B3B07">
        <w:rPr>
          <w:i/>
          <w:sz w:val="28"/>
          <w:szCs w:val="28"/>
        </w:rPr>
        <w:t>Наличие публикаций авторов, являющихся лауреатами всероссийских и международных конкурсов, форумов, конференций, стипендиатами республиканских и федеральных органов власти, благотворительных фондо</w:t>
      </w:r>
      <w:r>
        <w:rPr>
          <w:i/>
          <w:sz w:val="28"/>
          <w:szCs w:val="28"/>
        </w:rPr>
        <w:t>в.</w:t>
      </w:r>
    </w:p>
    <w:p w:rsidR="002B3B07" w:rsidRPr="00337484" w:rsidRDefault="002B3B07" w:rsidP="002B3B07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7484">
        <w:rPr>
          <w:rFonts w:ascii="Times New Roman" w:hAnsi="Times New Roman"/>
          <w:color w:val="000000"/>
          <w:sz w:val="28"/>
          <w:szCs w:val="28"/>
        </w:rPr>
        <w:t>Критери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37484">
        <w:rPr>
          <w:rFonts w:ascii="Times New Roman" w:hAnsi="Times New Roman"/>
          <w:color w:val="000000"/>
          <w:sz w:val="28"/>
          <w:szCs w:val="28"/>
        </w:rPr>
        <w:t xml:space="preserve"> оценки эффективности:</w:t>
      </w:r>
    </w:p>
    <w:p w:rsidR="002B3B07" w:rsidRPr="00C55A0C" w:rsidRDefault="002B3B07" w:rsidP="002B3B07">
      <w:pPr>
        <w:pStyle w:val="Standard"/>
        <w:jc w:val="both"/>
        <w:rPr>
          <w:sz w:val="28"/>
          <w:szCs w:val="28"/>
        </w:rPr>
      </w:pPr>
      <w:r w:rsidRPr="00C55A0C">
        <w:rPr>
          <w:sz w:val="28"/>
          <w:szCs w:val="28"/>
        </w:rPr>
        <w:t>ДА. Балльная оценка – 10 баллов;</w:t>
      </w:r>
    </w:p>
    <w:p w:rsidR="002B3B07" w:rsidRDefault="002B3B07" w:rsidP="002B3B07">
      <w:pPr>
        <w:pStyle w:val="Standard"/>
        <w:jc w:val="both"/>
        <w:rPr>
          <w:sz w:val="28"/>
          <w:szCs w:val="28"/>
        </w:rPr>
      </w:pPr>
      <w:r w:rsidRPr="00C55A0C">
        <w:rPr>
          <w:sz w:val="28"/>
          <w:szCs w:val="28"/>
        </w:rPr>
        <w:t>НЕТ. Балльная оценка – 0 баллов</w:t>
      </w:r>
      <w:r>
        <w:rPr>
          <w:sz w:val="28"/>
          <w:szCs w:val="28"/>
        </w:rPr>
        <w:t>.</w:t>
      </w:r>
    </w:p>
    <w:p w:rsidR="002B3B07" w:rsidRDefault="002B3B07" w:rsidP="002B3B07">
      <w:pPr>
        <w:pStyle w:val="Standard"/>
        <w:jc w:val="both"/>
        <w:rPr>
          <w:sz w:val="28"/>
          <w:szCs w:val="28"/>
        </w:rPr>
      </w:pPr>
    </w:p>
    <w:p w:rsidR="00C55A0C" w:rsidRPr="00C241AE" w:rsidRDefault="002B3B07" w:rsidP="002B3B07">
      <w:pPr>
        <w:pStyle w:val="Standard"/>
        <w:jc w:val="both"/>
        <w:rPr>
          <w:i/>
          <w:sz w:val="28"/>
          <w:szCs w:val="28"/>
        </w:rPr>
      </w:pPr>
      <w:r w:rsidRPr="00C241AE">
        <w:rPr>
          <w:b/>
          <w:i/>
          <w:sz w:val="28"/>
          <w:szCs w:val="28"/>
        </w:rPr>
        <w:t xml:space="preserve">Показатель </w:t>
      </w:r>
      <w:r w:rsidR="00C55A0C" w:rsidRPr="00C241AE">
        <w:rPr>
          <w:b/>
          <w:i/>
          <w:sz w:val="28"/>
          <w:szCs w:val="28"/>
        </w:rPr>
        <w:t>3.</w:t>
      </w:r>
      <w:r w:rsidR="00C55A0C" w:rsidRPr="00C241AE">
        <w:rPr>
          <w:i/>
          <w:sz w:val="28"/>
          <w:szCs w:val="28"/>
        </w:rPr>
        <w:t xml:space="preserve"> Наличие на Интернет-сайте журнала методических рекомендаций, направленных на приобщение к чтению</w:t>
      </w:r>
      <w:r w:rsidRPr="00C241AE">
        <w:rPr>
          <w:i/>
          <w:sz w:val="28"/>
          <w:szCs w:val="28"/>
        </w:rPr>
        <w:t>.</w:t>
      </w:r>
    </w:p>
    <w:p w:rsidR="00C241AE" w:rsidRDefault="00C241AE" w:rsidP="00C241AE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Критерий оценки эффективности:</w:t>
      </w:r>
    </w:p>
    <w:p w:rsidR="00C241AE" w:rsidRDefault="00C241AE" w:rsidP="00C241A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ДА. Балльная оценка – 10 баллов;</w:t>
      </w:r>
    </w:p>
    <w:p w:rsidR="00C55A0C" w:rsidRPr="00337484" w:rsidRDefault="00C241AE" w:rsidP="00EA5B67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НЕТ. Балльная оценка – 0 баллов.</w:t>
      </w:r>
    </w:p>
    <w:sectPr w:rsidR="00C55A0C" w:rsidRPr="00337484" w:rsidSect="00484F51">
      <w:footerReference w:type="default" r:id="rId8"/>
      <w:pgSz w:w="11906" w:h="16838"/>
      <w:pgMar w:top="426" w:right="849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44" w:rsidRDefault="00C92544" w:rsidP="006D5FE7">
      <w:pPr>
        <w:spacing w:after="0" w:line="240" w:lineRule="auto"/>
      </w:pPr>
      <w:r>
        <w:separator/>
      </w:r>
    </w:p>
  </w:endnote>
  <w:endnote w:type="continuationSeparator" w:id="0">
    <w:p w:rsidR="00C92544" w:rsidRDefault="00C92544" w:rsidP="006D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????????????§ЮЎм§Ў?Ўм§А?§Ю???Ўм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0" w:rsidRPr="00C21563" w:rsidRDefault="009124B0">
    <w:pPr>
      <w:pStyle w:val="Footer"/>
      <w:jc w:val="right"/>
      <w:rPr>
        <w:sz w:val="20"/>
      </w:rPr>
    </w:pPr>
    <w:r w:rsidRPr="00C21563">
      <w:rPr>
        <w:sz w:val="20"/>
      </w:rPr>
      <w:fldChar w:fldCharType="begin"/>
    </w:r>
    <w:r w:rsidRPr="00C21563">
      <w:rPr>
        <w:sz w:val="20"/>
      </w:rPr>
      <w:instrText>PAGE   \* MERGEFORMAT</w:instrText>
    </w:r>
    <w:r w:rsidRPr="00C21563">
      <w:rPr>
        <w:sz w:val="20"/>
      </w:rPr>
      <w:fldChar w:fldCharType="separate"/>
    </w:r>
    <w:r w:rsidR="00AE6D33">
      <w:rPr>
        <w:noProof/>
        <w:sz w:val="20"/>
      </w:rPr>
      <w:t>1</w:t>
    </w:r>
    <w:r w:rsidRPr="00C21563">
      <w:rPr>
        <w:sz w:val="20"/>
      </w:rPr>
      <w:fldChar w:fldCharType="end"/>
    </w:r>
  </w:p>
  <w:p w:rsidR="009124B0" w:rsidRDefault="00912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44" w:rsidRDefault="00C92544" w:rsidP="006D5FE7">
      <w:pPr>
        <w:spacing w:after="0" w:line="240" w:lineRule="auto"/>
      </w:pPr>
      <w:r>
        <w:separator/>
      </w:r>
    </w:p>
  </w:footnote>
  <w:footnote w:type="continuationSeparator" w:id="0">
    <w:p w:rsidR="00C92544" w:rsidRDefault="00C92544" w:rsidP="006D5FE7">
      <w:pPr>
        <w:spacing w:after="0" w:line="240" w:lineRule="auto"/>
      </w:pPr>
      <w:r>
        <w:continuationSeparator/>
      </w:r>
    </w:p>
  </w:footnote>
  <w:footnote w:id="1">
    <w:p w:rsidR="009124B0" w:rsidRPr="001A01FC" w:rsidRDefault="009124B0" w:rsidP="006C25AC">
      <w:pPr>
        <w:pStyle w:val="ListParagraph"/>
        <w:widowControl/>
        <w:tabs>
          <w:tab w:val="left" w:pos="851"/>
        </w:tabs>
        <w:suppressAutoHyphens w:val="0"/>
        <w:spacing w:line="240" w:lineRule="auto"/>
        <w:ind w:left="0"/>
        <w:contextualSpacing/>
        <w:jc w:val="both"/>
        <w:rPr>
          <w:rFonts w:ascii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B46421">
        <w:rPr>
          <w:rStyle w:val="FootnoteReference"/>
          <w:kern w:val="0"/>
          <w:lang w:eastAsia="ru-RU" w:bidi="ar-SA"/>
        </w:rPr>
        <w:footnoteRef/>
      </w:r>
      <w:r w:rsidRPr="00B46421">
        <w:rPr>
          <w:rFonts w:cs="Times New Roman"/>
          <w:kern w:val="0"/>
          <w:lang w:eastAsia="ru-RU" w:bidi="ar-SA"/>
        </w:rPr>
        <w:t xml:space="preserve"> </w:t>
      </w:r>
      <w:r w:rsidRPr="001A01FC">
        <w:rPr>
          <w:rFonts w:ascii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К специалистам относятся сотрудники, </w:t>
      </w:r>
      <w:r>
        <w:rPr>
          <w:rFonts w:ascii="Times New Roman" w:hAnsi="Times New Roman" w:cs="Times New Roman"/>
          <w:bCs/>
          <w:kern w:val="0"/>
          <w:sz w:val="20"/>
          <w:szCs w:val="20"/>
          <w:lang w:eastAsia="ru-RU" w:bidi="ar-SA"/>
        </w:rPr>
        <w:t>непосредственно работающие с посетителями:</w:t>
      </w:r>
      <w:r w:rsidRPr="001A01FC">
        <w:rPr>
          <w:rFonts w:ascii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экскурсоводы, методисты, заведующие</w:t>
      </w:r>
      <w:r>
        <w:rPr>
          <w:rFonts w:ascii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научными отделами и секторами.</w:t>
      </w:r>
    </w:p>
    <w:p w:rsidR="00000000" w:rsidRDefault="00AE6D33" w:rsidP="006C25AC">
      <w:pPr>
        <w:pStyle w:val="ListParagraph"/>
        <w:widowControl/>
        <w:tabs>
          <w:tab w:val="left" w:pos="851"/>
        </w:tabs>
        <w:suppressAutoHyphens w:val="0"/>
        <w:spacing w:line="240" w:lineRule="auto"/>
        <w:ind w:left="0"/>
        <w:contextualSpacing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D4B3776"/>
    <w:multiLevelType w:val="hybridMultilevel"/>
    <w:tmpl w:val="D66813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E830A6"/>
    <w:multiLevelType w:val="multilevel"/>
    <w:tmpl w:val="10DC232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cs="Times New Roman"/>
      </w:rPr>
    </w:lvl>
  </w:abstractNum>
  <w:abstractNum w:abstractNumId="3" w15:restartNumberingAfterBreak="0">
    <w:nsid w:val="0F1416EE"/>
    <w:multiLevelType w:val="multilevel"/>
    <w:tmpl w:val="C7CED18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cs="Times New Roman"/>
      </w:rPr>
    </w:lvl>
  </w:abstractNum>
  <w:abstractNum w:abstractNumId="4" w15:restartNumberingAfterBreak="0">
    <w:nsid w:val="11FB7663"/>
    <w:multiLevelType w:val="hybridMultilevel"/>
    <w:tmpl w:val="F634B14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F3692"/>
    <w:multiLevelType w:val="hybridMultilevel"/>
    <w:tmpl w:val="638A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B5044D"/>
    <w:multiLevelType w:val="hybridMultilevel"/>
    <w:tmpl w:val="F60C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BF02FC"/>
    <w:multiLevelType w:val="multilevel"/>
    <w:tmpl w:val="9E52509E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12"/>
        </w:tabs>
        <w:ind w:left="3612" w:hanging="360"/>
      </w:pPr>
      <w:rPr>
        <w:rFonts w:cs="Times New Roman"/>
      </w:rPr>
    </w:lvl>
  </w:abstractNum>
  <w:abstractNum w:abstractNumId="8" w15:restartNumberingAfterBreak="0">
    <w:nsid w:val="23D13418"/>
    <w:multiLevelType w:val="hybridMultilevel"/>
    <w:tmpl w:val="2D06CF74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9" w15:restartNumberingAfterBreak="0">
    <w:nsid w:val="24A80A44"/>
    <w:multiLevelType w:val="hybridMultilevel"/>
    <w:tmpl w:val="1DCA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7068B1"/>
    <w:multiLevelType w:val="multilevel"/>
    <w:tmpl w:val="3AFE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2FC12C0B"/>
    <w:multiLevelType w:val="hybridMultilevel"/>
    <w:tmpl w:val="42DE8C62"/>
    <w:lvl w:ilvl="0" w:tplc="030420B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30C93F9A"/>
    <w:multiLevelType w:val="multilevel"/>
    <w:tmpl w:val="C930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83E5958"/>
    <w:multiLevelType w:val="multilevel"/>
    <w:tmpl w:val="9E52509E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12"/>
        </w:tabs>
        <w:ind w:left="3612" w:hanging="360"/>
      </w:pPr>
      <w:rPr>
        <w:rFonts w:cs="Times New Roman"/>
      </w:rPr>
    </w:lvl>
  </w:abstractNum>
  <w:abstractNum w:abstractNumId="14" w15:restartNumberingAfterBreak="0">
    <w:nsid w:val="3C791BCE"/>
    <w:multiLevelType w:val="hybridMultilevel"/>
    <w:tmpl w:val="BAB8CA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EF61776"/>
    <w:multiLevelType w:val="multilevel"/>
    <w:tmpl w:val="68F4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3F195E4C"/>
    <w:multiLevelType w:val="hybridMultilevel"/>
    <w:tmpl w:val="A036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8A5437"/>
    <w:multiLevelType w:val="hybridMultilevel"/>
    <w:tmpl w:val="F90CC908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8" w15:restartNumberingAfterBreak="0">
    <w:nsid w:val="46F270A9"/>
    <w:multiLevelType w:val="multilevel"/>
    <w:tmpl w:val="C930B4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48A8095D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A294BD0"/>
    <w:multiLevelType w:val="hybridMultilevel"/>
    <w:tmpl w:val="DA081D88"/>
    <w:lvl w:ilvl="0" w:tplc="A7E0EEDA">
      <w:start w:val="9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1" w15:restartNumberingAfterBreak="0">
    <w:nsid w:val="4A3E73FD"/>
    <w:multiLevelType w:val="hybridMultilevel"/>
    <w:tmpl w:val="6A7A33E6"/>
    <w:lvl w:ilvl="0" w:tplc="FEDE33A4">
      <w:start w:val="10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2" w15:restartNumberingAfterBreak="0">
    <w:nsid w:val="4BAB1492"/>
    <w:multiLevelType w:val="hybridMultilevel"/>
    <w:tmpl w:val="2D06CF74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3" w15:restartNumberingAfterBreak="0">
    <w:nsid w:val="4D6015A4"/>
    <w:multiLevelType w:val="hybridMultilevel"/>
    <w:tmpl w:val="BDC0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4C104D"/>
    <w:multiLevelType w:val="multilevel"/>
    <w:tmpl w:val="3FBA137A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12"/>
        </w:tabs>
        <w:ind w:left="3612" w:hanging="360"/>
      </w:pPr>
      <w:rPr>
        <w:rFonts w:cs="Times New Roman"/>
      </w:rPr>
    </w:lvl>
  </w:abstractNum>
  <w:abstractNum w:abstractNumId="25" w15:restartNumberingAfterBreak="0">
    <w:nsid w:val="5BB57ECD"/>
    <w:multiLevelType w:val="multilevel"/>
    <w:tmpl w:val="B218D3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2291D7B"/>
    <w:multiLevelType w:val="hybridMultilevel"/>
    <w:tmpl w:val="F60C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A22E27"/>
    <w:multiLevelType w:val="hybridMultilevel"/>
    <w:tmpl w:val="61B6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4E0BCD"/>
    <w:multiLevelType w:val="multilevel"/>
    <w:tmpl w:val="E210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739F7C45"/>
    <w:multiLevelType w:val="hybridMultilevel"/>
    <w:tmpl w:val="3C6C69E4"/>
    <w:lvl w:ilvl="0" w:tplc="77940F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74A417F2"/>
    <w:multiLevelType w:val="multilevel"/>
    <w:tmpl w:val="BC4C5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10"/>
  </w:num>
  <w:num w:numId="5">
    <w:abstractNumId w:val="3"/>
  </w:num>
  <w:num w:numId="6">
    <w:abstractNumId w:val="24"/>
  </w:num>
  <w:num w:numId="7">
    <w:abstractNumId w:val="13"/>
  </w:num>
  <w:num w:numId="8">
    <w:abstractNumId w:val="2"/>
  </w:num>
  <w:num w:numId="9">
    <w:abstractNumId w:val="25"/>
  </w:num>
  <w:num w:numId="10">
    <w:abstractNumId w:val="18"/>
  </w:num>
  <w:num w:numId="11">
    <w:abstractNumId w:val="12"/>
  </w:num>
  <w:num w:numId="12">
    <w:abstractNumId w:val="6"/>
  </w:num>
  <w:num w:numId="13">
    <w:abstractNumId w:val="0"/>
  </w:num>
  <w:num w:numId="14">
    <w:abstractNumId w:val="19"/>
  </w:num>
  <w:num w:numId="15">
    <w:abstractNumId w:val="4"/>
  </w:num>
  <w:num w:numId="16">
    <w:abstractNumId w:val="2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5"/>
  </w:num>
  <w:num w:numId="21">
    <w:abstractNumId w:val="14"/>
  </w:num>
  <w:num w:numId="22">
    <w:abstractNumId w:val="1"/>
  </w:num>
  <w:num w:numId="23">
    <w:abstractNumId w:val="16"/>
  </w:num>
  <w:num w:numId="24">
    <w:abstractNumId w:val="23"/>
  </w:num>
  <w:num w:numId="25">
    <w:abstractNumId w:val="22"/>
  </w:num>
  <w:num w:numId="26">
    <w:abstractNumId w:val="7"/>
  </w:num>
  <w:num w:numId="27">
    <w:abstractNumId w:val="21"/>
  </w:num>
  <w:num w:numId="28">
    <w:abstractNumId w:val="20"/>
  </w:num>
  <w:num w:numId="29">
    <w:abstractNumId w:val="27"/>
  </w:num>
  <w:num w:numId="30">
    <w:abstractNumId w:val="11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935"/>
    <w:rsid w:val="000055EF"/>
    <w:rsid w:val="00014A58"/>
    <w:rsid w:val="00017944"/>
    <w:rsid w:val="00023879"/>
    <w:rsid w:val="00026846"/>
    <w:rsid w:val="00031ADD"/>
    <w:rsid w:val="000334ED"/>
    <w:rsid w:val="0003562D"/>
    <w:rsid w:val="00051F1F"/>
    <w:rsid w:val="00057548"/>
    <w:rsid w:val="00077D0C"/>
    <w:rsid w:val="00080B49"/>
    <w:rsid w:val="00082979"/>
    <w:rsid w:val="00086A8B"/>
    <w:rsid w:val="00087E69"/>
    <w:rsid w:val="000931A6"/>
    <w:rsid w:val="00095643"/>
    <w:rsid w:val="00096E2E"/>
    <w:rsid w:val="00096E3E"/>
    <w:rsid w:val="000B7495"/>
    <w:rsid w:val="000B750C"/>
    <w:rsid w:val="000D38E4"/>
    <w:rsid w:val="000D4E88"/>
    <w:rsid w:val="000E2873"/>
    <w:rsid w:val="000E3744"/>
    <w:rsid w:val="000F4174"/>
    <w:rsid w:val="000F746C"/>
    <w:rsid w:val="00114ADE"/>
    <w:rsid w:val="00116922"/>
    <w:rsid w:val="00130F6F"/>
    <w:rsid w:val="00133F66"/>
    <w:rsid w:val="001366BE"/>
    <w:rsid w:val="0014194B"/>
    <w:rsid w:val="00145B75"/>
    <w:rsid w:val="001472E0"/>
    <w:rsid w:val="00156B97"/>
    <w:rsid w:val="00166FF4"/>
    <w:rsid w:val="00167B8C"/>
    <w:rsid w:val="00184B49"/>
    <w:rsid w:val="00187BF5"/>
    <w:rsid w:val="00193B9B"/>
    <w:rsid w:val="001941B4"/>
    <w:rsid w:val="00195007"/>
    <w:rsid w:val="0019606D"/>
    <w:rsid w:val="001A01FC"/>
    <w:rsid w:val="001A1F2F"/>
    <w:rsid w:val="001C11DB"/>
    <w:rsid w:val="001C5059"/>
    <w:rsid w:val="001C5524"/>
    <w:rsid w:val="001C65B5"/>
    <w:rsid w:val="001C6F51"/>
    <w:rsid w:val="001C7693"/>
    <w:rsid w:val="001D6017"/>
    <w:rsid w:val="001D7A98"/>
    <w:rsid w:val="001E1AE6"/>
    <w:rsid w:val="001E7BAF"/>
    <w:rsid w:val="001F03B7"/>
    <w:rsid w:val="001F3875"/>
    <w:rsid w:val="001F64A7"/>
    <w:rsid w:val="002014A0"/>
    <w:rsid w:val="00203BAB"/>
    <w:rsid w:val="002040DB"/>
    <w:rsid w:val="00212D90"/>
    <w:rsid w:val="002136E4"/>
    <w:rsid w:val="00214FB9"/>
    <w:rsid w:val="00217004"/>
    <w:rsid w:val="002205D3"/>
    <w:rsid w:val="002241B6"/>
    <w:rsid w:val="002304C7"/>
    <w:rsid w:val="0024543B"/>
    <w:rsid w:val="002459A5"/>
    <w:rsid w:val="0025287F"/>
    <w:rsid w:val="0026257E"/>
    <w:rsid w:val="0026421D"/>
    <w:rsid w:val="00266381"/>
    <w:rsid w:val="00266771"/>
    <w:rsid w:val="00272144"/>
    <w:rsid w:val="00282617"/>
    <w:rsid w:val="002832FA"/>
    <w:rsid w:val="0028777A"/>
    <w:rsid w:val="00291022"/>
    <w:rsid w:val="00292DEA"/>
    <w:rsid w:val="002951DB"/>
    <w:rsid w:val="002A00A3"/>
    <w:rsid w:val="002A17FF"/>
    <w:rsid w:val="002A735A"/>
    <w:rsid w:val="002B2A25"/>
    <w:rsid w:val="002B3B07"/>
    <w:rsid w:val="002B400A"/>
    <w:rsid w:val="002B7828"/>
    <w:rsid w:val="002C2433"/>
    <w:rsid w:val="002C3A70"/>
    <w:rsid w:val="002C6004"/>
    <w:rsid w:val="002C7945"/>
    <w:rsid w:val="002D59C6"/>
    <w:rsid w:val="002D735A"/>
    <w:rsid w:val="002E1B02"/>
    <w:rsid w:val="002E3E1F"/>
    <w:rsid w:val="003015FA"/>
    <w:rsid w:val="003040C4"/>
    <w:rsid w:val="0031079D"/>
    <w:rsid w:val="003132D2"/>
    <w:rsid w:val="00314E4D"/>
    <w:rsid w:val="00320CB6"/>
    <w:rsid w:val="00325B5F"/>
    <w:rsid w:val="00337484"/>
    <w:rsid w:val="00342C4F"/>
    <w:rsid w:val="00342E14"/>
    <w:rsid w:val="00342F56"/>
    <w:rsid w:val="00343824"/>
    <w:rsid w:val="003444F3"/>
    <w:rsid w:val="00346475"/>
    <w:rsid w:val="0035334E"/>
    <w:rsid w:val="003542E7"/>
    <w:rsid w:val="00356596"/>
    <w:rsid w:val="003567BB"/>
    <w:rsid w:val="00357E8C"/>
    <w:rsid w:val="00360F49"/>
    <w:rsid w:val="00365096"/>
    <w:rsid w:val="0036697E"/>
    <w:rsid w:val="00373DB2"/>
    <w:rsid w:val="0037591D"/>
    <w:rsid w:val="003813FA"/>
    <w:rsid w:val="00381C47"/>
    <w:rsid w:val="00386965"/>
    <w:rsid w:val="00390EF1"/>
    <w:rsid w:val="0039154B"/>
    <w:rsid w:val="003925CC"/>
    <w:rsid w:val="00392CDC"/>
    <w:rsid w:val="003A04E3"/>
    <w:rsid w:val="003A39CB"/>
    <w:rsid w:val="003A507A"/>
    <w:rsid w:val="003B674A"/>
    <w:rsid w:val="003C1567"/>
    <w:rsid w:val="003D14EB"/>
    <w:rsid w:val="003F45C3"/>
    <w:rsid w:val="00405AA8"/>
    <w:rsid w:val="00405AFD"/>
    <w:rsid w:val="00411648"/>
    <w:rsid w:val="0041291A"/>
    <w:rsid w:val="00413A32"/>
    <w:rsid w:val="00414033"/>
    <w:rsid w:val="00415221"/>
    <w:rsid w:val="00416941"/>
    <w:rsid w:val="00425126"/>
    <w:rsid w:val="00431B14"/>
    <w:rsid w:val="00431FEC"/>
    <w:rsid w:val="0044293B"/>
    <w:rsid w:val="00442FBC"/>
    <w:rsid w:val="004456CB"/>
    <w:rsid w:val="004539C8"/>
    <w:rsid w:val="004565DF"/>
    <w:rsid w:val="0046021B"/>
    <w:rsid w:val="0046037F"/>
    <w:rsid w:val="00475B6D"/>
    <w:rsid w:val="004767F5"/>
    <w:rsid w:val="00476F48"/>
    <w:rsid w:val="00484F51"/>
    <w:rsid w:val="00491704"/>
    <w:rsid w:val="004929E8"/>
    <w:rsid w:val="004964C4"/>
    <w:rsid w:val="004A5D48"/>
    <w:rsid w:val="004A7D22"/>
    <w:rsid w:val="004B33EC"/>
    <w:rsid w:val="004C0D83"/>
    <w:rsid w:val="004C5D3C"/>
    <w:rsid w:val="004D1C5B"/>
    <w:rsid w:val="004D28C1"/>
    <w:rsid w:val="004D54A6"/>
    <w:rsid w:val="004F0E00"/>
    <w:rsid w:val="004F1E6E"/>
    <w:rsid w:val="004F65D8"/>
    <w:rsid w:val="004F674A"/>
    <w:rsid w:val="004F7E84"/>
    <w:rsid w:val="00501B7F"/>
    <w:rsid w:val="005041D2"/>
    <w:rsid w:val="00510B69"/>
    <w:rsid w:val="00514F46"/>
    <w:rsid w:val="005179FD"/>
    <w:rsid w:val="005312E5"/>
    <w:rsid w:val="00533B7A"/>
    <w:rsid w:val="0053661D"/>
    <w:rsid w:val="00536764"/>
    <w:rsid w:val="00540C67"/>
    <w:rsid w:val="0054176A"/>
    <w:rsid w:val="00542FF7"/>
    <w:rsid w:val="00543664"/>
    <w:rsid w:val="00545611"/>
    <w:rsid w:val="005537C9"/>
    <w:rsid w:val="00562C6C"/>
    <w:rsid w:val="00563432"/>
    <w:rsid w:val="0057406C"/>
    <w:rsid w:val="00575EA9"/>
    <w:rsid w:val="005761EE"/>
    <w:rsid w:val="005817B4"/>
    <w:rsid w:val="00587FC9"/>
    <w:rsid w:val="005A656E"/>
    <w:rsid w:val="005A77A2"/>
    <w:rsid w:val="005B0240"/>
    <w:rsid w:val="005B5E25"/>
    <w:rsid w:val="005B6B9F"/>
    <w:rsid w:val="005C16A9"/>
    <w:rsid w:val="005C40B3"/>
    <w:rsid w:val="005C52E7"/>
    <w:rsid w:val="005D0985"/>
    <w:rsid w:val="005D46BD"/>
    <w:rsid w:val="005D5829"/>
    <w:rsid w:val="005F1FE0"/>
    <w:rsid w:val="005F3542"/>
    <w:rsid w:val="0060605E"/>
    <w:rsid w:val="00610E6D"/>
    <w:rsid w:val="00615D1E"/>
    <w:rsid w:val="006160E0"/>
    <w:rsid w:val="006213B2"/>
    <w:rsid w:val="00621790"/>
    <w:rsid w:val="00622140"/>
    <w:rsid w:val="006252A7"/>
    <w:rsid w:val="006361DE"/>
    <w:rsid w:val="006510EF"/>
    <w:rsid w:val="00653082"/>
    <w:rsid w:val="0065653E"/>
    <w:rsid w:val="006621BF"/>
    <w:rsid w:val="00676F5F"/>
    <w:rsid w:val="00690A76"/>
    <w:rsid w:val="0069187F"/>
    <w:rsid w:val="00695315"/>
    <w:rsid w:val="00696BB3"/>
    <w:rsid w:val="00697438"/>
    <w:rsid w:val="006A1A56"/>
    <w:rsid w:val="006A6640"/>
    <w:rsid w:val="006B78DF"/>
    <w:rsid w:val="006C25AC"/>
    <w:rsid w:val="006D096A"/>
    <w:rsid w:val="006D1BC2"/>
    <w:rsid w:val="006D47B1"/>
    <w:rsid w:val="006D5FE7"/>
    <w:rsid w:val="006E0A18"/>
    <w:rsid w:val="006F1A6B"/>
    <w:rsid w:val="006F335B"/>
    <w:rsid w:val="006F50F8"/>
    <w:rsid w:val="006F6A23"/>
    <w:rsid w:val="006F795A"/>
    <w:rsid w:val="007017FB"/>
    <w:rsid w:val="00711D35"/>
    <w:rsid w:val="0071214C"/>
    <w:rsid w:val="007131A2"/>
    <w:rsid w:val="007147BF"/>
    <w:rsid w:val="00731AA8"/>
    <w:rsid w:val="0074398E"/>
    <w:rsid w:val="00743CD1"/>
    <w:rsid w:val="00752C7A"/>
    <w:rsid w:val="007621D4"/>
    <w:rsid w:val="00766871"/>
    <w:rsid w:val="0077129A"/>
    <w:rsid w:val="00780933"/>
    <w:rsid w:val="007900E4"/>
    <w:rsid w:val="007923A0"/>
    <w:rsid w:val="00792C41"/>
    <w:rsid w:val="007A414B"/>
    <w:rsid w:val="007A643D"/>
    <w:rsid w:val="007B5D93"/>
    <w:rsid w:val="007C4970"/>
    <w:rsid w:val="007D07D5"/>
    <w:rsid w:val="007D14CC"/>
    <w:rsid w:val="007D3F6A"/>
    <w:rsid w:val="007D5E77"/>
    <w:rsid w:val="007D6C2F"/>
    <w:rsid w:val="007E4C0B"/>
    <w:rsid w:val="007E7542"/>
    <w:rsid w:val="00801582"/>
    <w:rsid w:val="008152B3"/>
    <w:rsid w:val="00822135"/>
    <w:rsid w:val="008307CC"/>
    <w:rsid w:val="0083460C"/>
    <w:rsid w:val="00841F31"/>
    <w:rsid w:val="008464A1"/>
    <w:rsid w:val="00852259"/>
    <w:rsid w:val="008559F8"/>
    <w:rsid w:val="008573B0"/>
    <w:rsid w:val="00857534"/>
    <w:rsid w:val="008653D3"/>
    <w:rsid w:val="00865865"/>
    <w:rsid w:val="00877CCB"/>
    <w:rsid w:val="00880CB7"/>
    <w:rsid w:val="0088228C"/>
    <w:rsid w:val="008830CC"/>
    <w:rsid w:val="008861FE"/>
    <w:rsid w:val="00887479"/>
    <w:rsid w:val="00891177"/>
    <w:rsid w:val="008A5FB4"/>
    <w:rsid w:val="008A6371"/>
    <w:rsid w:val="008B0437"/>
    <w:rsid w:val="008B0EF8"/>
    <w:rsid w:val="008B2A1D"/>
    <w:rsid w:val="008C216E"/>
    <w:rsid w:val="008C57D7"/>
    <w:rsid w:val="008C7DAB"/>
    <w:rsid w:val="008D6296"/>
    <w:rsid w:val="008E4DFA"/>
    <w:rsid w:val="008F0095"/>
    <w:rsid w:val="008F2544"/>
    <w:rsid w:val="00906CB6"/>
    <w:rsid w:val="009124B0"/>
    <w:rsid w:val="00912F85"/>
    <w:rsid w:val="00916E62"/>
    <w:rsid w:val="00917B39"/>
    <w:rsid w:val="00920B21"/>
    <w:rsid w:val="00920B63"/>
    <w:rsid w:val="00921935"/>
    <w:rsid w:val="00926390"/>
    <w:rsid w:val="009300A4"/>
    <w:rsid w:val="00937640"/>
    <w:rsid w:val="00937D80"/>
    <w:rsid w:val="00937EBF"/>
    <w:rsid w:val="00954E86"/>
    <w:rsid w:val="00955CEB"/>
    <w:rsid w:val="0096194C"/>
    <w:rsid w:val="00972FC7"/>
    <w:rsid w:val="00982B5B"/>
    <w:rsid w:val="009833EE"/>
    <w:rsid w:val="009848E3"/>
    <w:rsid w:val="00985565"/>
    <w:rsid w:val="00994D86"/>
    <w:rsid w:val="00995257"/>
    <w:rsid w:val="009A6EAD"/>
    <w:rsid w:val="009A7418"/>
    <w:rsid w:val="009B1F28"/>
    <w:rsid w:val="009C3768"/>
    <w:rsid w:val="009D518A"/>
    <w:rsid w:val="009D7C9B"/>
    <w:rsid w:val="00A06BBE"/>
    <w:rsid w:val="00A11366"/>
    <w:rsid w:val="00A159F1"/>
    <w:rsid w:val="00A1646B"/>
    <w:rsid w:val="00A17C6D"/>
    <w:rsid w:val="00A22766"/>
    <w:rsid w:val="00A22EDA"/>
    <w:rsid w:val="00A3650D"/>
    <w:rsid w:val="00A417E9"/>
    <w:rsid w:val="00A56787"/>
    <w:rsid w:val="00A624D3"/>
    <w:rsid w:val="00A62E2D"/>
    <w:rsid w:val="00A63643"/>
    <w:rsid w:val="00A66791"/>
    <w:rsid w:val="00A668BD"/>
    <w:rsid w:val="00A772F1"/>
    <w:rsid w:val="00A81F00"/>
    <w:rsid w:val="00A91923"/>
    <w:rsid w:val="00A95DEA"/>
    <w:rsid w:val="00AA13AA"/>
    <w:rsid w:val="00AA253C"/>
    <w:rsid w:val="00AA3EFF"/>
    <w:rsid w:val="00AB70AF"/>
    <w:rsid w:val="00AD0BC9"/>
    <w:rsid w:val="00AD0FE1"/>
    <w:rsid w:val="00AD6475"/>
    <w:rsid w:val="00AE57BB"/>
    <w:rsid w:val="00AE6D33"/>
    <w:rsid w:val="00AE7F78"/>
    <w:rsid w:val="00AF35F4"/>
    <w:rsid w:val="00AF5644"/>
    <w:rsid w:val="00AF6F68"/>
    <w:rsid w:val="00B00B68"/>
    <w:rsid w:val="00B03676"/>
    <w:rsid w:val="00B112B1"/>
    <w:rsid w:val="00B13344"/>
    <w:rsid w:val="00B13E86"/>
    <w:rsid w:val="00B212DD"/>
    <w:rsid w:val="00B243BA"/>
    <w:rsid w:val="00B25360"/>
    <w:rsid w:val="00B2546D"/>
    <w:rsid w:val="00B27E65"/>
    <w:rsid w:val="00B324B2"/>
    <w:rsid w:val="00B34F95"/>
    <w:rsid w:val="00B40A23"/>
    <w:rsid w:val="00B4382A"/>
    <w:rsid w:val="00B46421"/>
    <w:rsid w:val="00B47919"/>
    <w:rsid w:val="00B50D2C"/>
    <w:rsid w:val="00B5207D"/>
    <w:rsid w:val="00B55DF1"/>
    <w:rsid w:val="00B60264"/>
    <w:rsid w:val="00B6150D"/>
    <w:rsid w:val="00B6515B"/>
    <w:rsid w:val="00B658CF"/>
    <w:rsid w:val="00B678E9"/>
    <w:rsid w:val="00B67D16"/>
    <w:rsid w:val="00B67E75"/>
    <w:rsid w:val="00B71B62"/>
    <w:rsid w:val="00B7585F"/>
    <w:rsid w:val="00B76424"/>
    <w:rsid w:val="00B81E70"/>
    <w:rsid w:val="00B83E5A"/>
    <w:rsid w:val="00B9022C"/>
    <w:rsid w:val="00B92A89"/>
    <w:rsid w:val="00B95700"/>
    <w:rsid w:val="00BA4467"/>
    <w:rsid w:val="00BA65EC"/>
    <w:rsid w:val="00BB1A54"/>
    <w:rsid w:val="00BB6971"/>
    <w:rsid w:val="00BB73FD"/>
    <w:rsid w:val="00BC3898"/>
    <w:rsid w:val="00BC653D"/>
    <w:rsid w:val="00BC775F"/>
    <w:rsid w:val="00BD143F"/>
    <w:rsid w:val="00BD1FB0"/>
    <w:rsid w:val="00BD312A"/>
    <w:rsid w:val="00BD50B7"/>
    <w:rsid w:val="00BD5B0A"/>
    <w:rsid w:val="00BD7E99"/>
    <w:rsid w:val="00BF01C6"/>
    <w:rsid w:val="00BF0768"/>
    <w:rsid w:val="00BF71DA"/>
    <w:rsid w:val="00C02781"/>
    <w:rsid w:val="00C03D91"/>
    <w:rsid w:val="00C0671F"/>
    <w:rsid w:val="00C12B64"/>
    <w:rsid w:val="00C21563"/>
    <w:rsid w:val="00C241AE"/>
    <w:rsid w:val="00C248D2"/>
    <w:rsid w:val="00C25329"/>
    <w:rsid w:val="00C33BDA"/>
    <w:rsid w:val="00C40236"/>
    <w:rsid w:val="00C41DB5"/>
    <w:rsid w:val="00C41ED9"/>
    <w:rsid w:val="00C44ADD"/>
    <w:rsid w:val="00C4505B"/>
    <w:rsid w:val="00C55A0C"/>
    <w:rsid w:val="00C56444"/>
    <w:rsid w:val="00C6089D"/>
    <w:rsid w:val="00C61C31"/>
    <w:rsid w:val="00C6401D"/>
    <w:rsid w:val="00C82DA1"/>
    <w:rsid w:val="00C86970"/>
    <w:rsid w:val="00C92544"/>
    <w:rsid w:val="00CA5FA7"/>
    <w:rsid w:val="00CA674D"/>
    <w:rsid w:val="00CA70CB"/>
    <w:rsid w:val="00CA70CE"/>
    <w:rsid w:val="00CA76C0"/>
    <w:rsid w:val="00CB213F"/>
    <w:rsid w:val="00CB5D27"/>
    <w:rsid w:val="00CC0856"/>
    <w:rsid w:val="00CC6433"/>
    <w:rsid w:val="00CD3140"/>
    <w:rsid w:val="00CD327D"/>
    <w:rsid w:val="00CD6EC8"/>
    <w:rsid w:val="00CE035B"/>
    <w:rsid w:val="00CE179D"/>
    <w:rsid w:val="00CE1D3D"/>
    <w:rsid w:val="00CE2114"/>
    <w:rsid w:val="00CF7D4B"/>
    <w:rsid w:val="00D03BB9"/>
    <w:rsid w:val="00D0405C"/>
    <w:rsid w:val="00D11F4D"/>
    <w:rsid w:val="00D13BF6"/>
    <w:rsid w:val="00D244D7"/>
    <w:rsid w:val="00D24A59"/>
    <w:rsid w:val="00D42B9E"/>
    <w:rsid w:val="00D42C60"/>
    <w:rsid w:val="00D43CED"/>
    <w:rsid w:val="00D514A3"/>
    <w:rsid w:val="00D56C30"/>
    <w:rsid w:val="00D571D6"/>
    <w:rsid w:val="00D60116"/>
    <w:rsid w:val="00D70FFC"/>
    <w:rsid w:val="00D71E82"/>
    <w:rsid w:val="00D724DB"/>
    <w:rsid w:val="00D7715A"/>
    <w:rsid w:val="00D857FE"/>
    <w:rsid w:val="00D85E9A"/>
    <w:rsid w:val="00D94DD8"/>
    <w:rsid w:val="00D955E9"/>
    <w:rsid w:val="00DA2730"/>
    <w:rsid w:val="00DB3959"/>
    <w:rsid w:val="00DB3BC8"/>
    <w:rsid w:val="00DB7191"/>
    <w:rsid w:val="00DB7CCC"/>
    <w:rsid w:val="00DB7E57"/>
    <w:rsid w:val="00DC4AD8"/>
    <w:rsid w:val="00DC609A"/>
    <w:rsid w:val="00DD5D3F"/>
    <w:rsid w:val="00DE1DCB"/>
    <w:rsid w:val="00DE633A"/>
    <w:rsid w:val="00DE70D9"/>
    <w:rsid w:val="00DF357B"/>
    <w:rsid w:val="00DF4B10"/>
    <w:rsid w:val="00DF72C8"/>
    <w:rsid w:val="00DF7978"/>
    <w:rsid w:val="00E02914"/>
    <w:rsid w:val="00E060AC"/>
    <w:rsid w:val="00E30258"/>
    <w:rsid w:val="00E4152C"/>
    <w:rsid w:val="00E52BC2"/>
    <w:rsid w:val="00E52DC8"/>
    <w:rsid w:val="00E547FA"/>
    <w:rsid w:val="00E56466"/>
    <w:rsid w:val="00E56559"/>
    <w:rsid w:val="00E64502"/>
    <w:rsid w:val="00E65981"/>
    <w:rsid w:val="00E815DA"/>
    <w:rsid w:val="00E832E9"/>
    <w:rsid w:val="00E838E6"/>
    <w:rsid w:val="00E91687"/>
    <w:rsid w:val="00E973DC"/>
    <w:rsid w:val="00EA217F"/>
    <w:rsid w:val="00EA24FD"/>
    <w:rsid w:val="00EA5B67"/>
    <w:rsid w:val="00EB11E1"/>
    <w:rsid w:val="00EB56AC"/>
    <w:rsid w:val="00EC5874"/>
    <w:rsid w:val="00ED4B20"/>
    <w:rsid w:val="00EE348B"/>
    <w:rsid w:val="00EE38B8"/>
    <w:rsid w:val="00EE3E22"/>
    <w:rsid w:val="00EE4006"/>
    <w:rsid w:val="00EE41BF"/>
    <w:rsid w:val="00EE75B2"/>
    <w:rsid w:val="00EF33F1"/>
    <w:rsid w:val="00EF69C2"/>
    <w:rsid w:val="00EF7478"/>
    <w:rsid w:val="00F014CE"/>
    <w:rsid w:val="00F1032A"/>
    <w:rsid w:val="00F103C0"/>
    <w:rsid w:val="00F11225"/>
    <w:rsid w:val="00F13669"/>
    <w:rsid w:val="00F22416"/>
    <w:rsid w:val="00F2321F"/>
    <w:rsid w:val="00F36AC9"/>
    <w:rsid w:val="00F40D6E"/>
    <w:rsid w:val="00F41CF1"/>
    <w:rsid w:val="00F45AA4"/>
    <w:rsid w:val="00F4602F"/>
    <w:rsid w:val="00F501C0"/>
    <w:rsid w:val="00F503E2"/>
    <w:rsid w:val="00F51123"/>
    <w:rsid w:val="00F53000"/>
    <w:rsid w:val="00F54A70"/>
    <w:rsid w:val="00F57121"/>
    <w:rsid w:val="00F5775C"/>
    <w:rsid w:val="00F64F9E"/>
    <w:rsid w:val="00F66D13"/>
    <w:rsid w:val="00F72172"/>
    <w:rsid w:val="00F82D79"/>
    <w:rsid w:val="00F91B35"/>
    <w:rsid w:val="00F92AAA"/>
    <w:rsid w:val="00FA1B38"/>
    <w:rsid w:val="00FA3005"/>
    <w:rsid w:val="00FA7640"/>
    <w:rsid w:val="00FB548A"/>
    <w:rsid w:val="00FB63EA"/>
    <w:rsid w:val="00FB7941"/>
    <w:rsid w:val="00FC3068"/>
    <w:rsid w:val="00FD1453"/>
    <w:rsid w:val="00FD22E6"/>
    <w:rsid w:val="00FD4A6A"/>
    <w:rsid w:val="00FE4677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5CFC3B5-2562-4AEE-AD9B-2A106076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8C"/>
    <w:pPr>
      <w:spacing w:after="200" w:line="276" w:lineRule="auto"/>
    </w:pPr>
    <w:rPr>
      <w:rFonts w:cs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widowControl w:val="0"/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val="ru-RU" w:eastAsia="hi-IN" w:bidi="hi-IN"/>
    </w:rPr>
  </w:style>
  <w:style w:type="paragraph" w:customStyle="1" w:styleId="a0">
    <w:name w:val="Заголовок"/>
    <w:basedOn w:val="a"/>
    <w:next w:val="BodyText"/>
    <w:uiPriority w:val="99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pPr>
      <w:spacing w:after="120"/>
    </w:pPr>
  </w:style>
  <w:style w:type="paragraph" w:styleId="List">
    <w:name w:val="List"/>
    <w:basedOn w:val="BodyText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Title">
    <w:name w:val="Title"/>
    <w:basedOn w:val="a"/>
    <w:link w:val="TitleChar"/>
    <w:uiPriority w:val="99"/>
    <w:qFormat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</w:rPr>
  </w:style>
  <w:style w:type="paragraph" w:styleId="IndexHeading">
    <w:name w:val="index heading"/>
    <w:basedOn w:val="a"/>
    <w:uiPriority w:val="99"/>
    <w:pPr>
      <w:suppressLineNumbers/>
    </w:pPr>
  </w:style>
  <w:style w:type="paragraph" w:customStyle="1" w:styleId="ConsPlusCell">
    <w:name w:val="ConsPlusCell"/>
    <w:uiPriority w:val="99"/>
    <w:pPr>
      <w:widowControl w:val="0"/>
      <w:suppressAutoHyphens/>
      <w:spacing w:line="100" w:lineRule="atLeast"/>
    </w:pPr>
    <w:rPr>
      <w:rFonts w:ascii="Arial" w:hAnsi="Arial" w:cs="Arial"/>
      <w:color w:val="00000A"/>
      <w:lang w:val="ru-RU" w:eastAsia="hi-IN" w:bidi="hi-IN"/>
    </w:rPr>
  </w:style>
  <w:style w:type="paragraph" w:styleId="ListParagraph">
    <w:name w:val="List Paragraph"/>
    <w:basedOn w:val="Normal"/>
    <w:uiPriority w:val="34"/>
    <w:qFormat/>
    <w:rsid w:val="00563432"/>
    <w:pPr>
      <w:widowControl w:val="0"/>
      <w:suppressAutoHyphens/>
      <w:ind w:left="720"/>
    </w:pPr>
    <w:rPr>
      <w:rFonts w:cs="Calibri"/>
      <w:kern w:val="1"/>
      <w:lang w:eastAsia="hi-IN" w:bidi="hi-IN"/>
    </w:rPr>
  </w:style>
  <w:style w:type="paragraph" w:customStyle="1" w:styleId="ConsPlusTitle">
    <w:name w:val="ConsPlusTitle"/>
    <w:uiPriority w:val="99"/>
    <w:rsid w:val="00AA3EFF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AA3EFF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customStyle="1" w:styleId="ConsPlusNonformat">
    <w:name w:val="ConsPlusNonformat"/>
    <w:uiPriority w:val="99"/>
    <w:rsid w:val="00AA3EFF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6D5FE7"/>
    <w:rPr>
      <w:rFonts w:cs="Times New Roman"/>
      <w:vertAlign w:val="superscript"/>
    </w:rPr>
  </w:style>
  <w:style w:type="character" w:customStyle="1" w:styleId="Absatz-Standardschriftart">
    <w:name w:val="Absatz-Standardschriftart"/>
    <w:uiPriority w:val="99"/>
    <w:rsid w:val="00F53000"/>
  </w:style>
  <w:style w:type="paragraph" w:styleId="BalloonText">
    <w:name w:val="Balloon Text"/>
    <w:basedOn w:val="Normal"/>
    <w:link w:val="BalloonTextChar"/>
    <w:uiPriority w:val="99"/>
    <w:semiHidden/>
    <w:unhideWhenUsed/>
    <w:rsid w:val="00F54A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563"/>
    <w:pPr>
      <w:tabs>
        <w:tab w:val="center" w:pos="4677"/>
        <w:tab w:val="right" w:pos="9355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A70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C215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156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B46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1563"/>
    <w:rPr>
      <w:rFonts w:cs="Times New Roman"/>
    </w:rPr>
  </w:style>
  <w:style w:type="paragraph" w:customStyle="1" w:styleId="a1">
    <w:name w:val="拎珙恹_"/>
    <w:rsid w:val="00B46421"/>
    <w:pPr>
      <w:widowControl w:val="0"/>
      <w:autoSpaceDN w:val="0"/>
      <w:adjustRightInd w:val="0"/>
      <w:spacing w:after="200" w:line="276" w:lineRule="auto"/>
    </w:pPr>
    <w:rPr>
      <w:rFonts w:hAnsi="Times New Roman"/>
      <w:kern w:val="1"/>
      <w:sz w:val="22"/>
      <w:szCs w:val="22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46421"/>
    <w:rPr>
      <w:rFonts w:ascii="Courier New" w:hAnsi="Courier New" w:cs="Courier New"/>
    </w:rPr>
  </w:style>
  <w:style w:type="paragraph" w:customStyle="1" w:styleId="WW-">
    <w:name w:val="WW-Базовый"/>
    <w:rsid w:val="00C82DA1"/>
    <w:pPr>
      <w:widowControl w:val="0"/>
      <w:suppressAutoHyphens/>
      <w:spacing w:line="100" w:lineRule="atLeast"/>
    </w:pPr>
    <w:rPr>
      <w:rFonts w:ascii="Times New Roman" w:hAnsi="Times New Roman" w:cs="SimSun"/>
      <w:color w:val="00000A"/>
      <w:kern w:val="1"/>
      <w:sz w:val="24"/>
      <w:szCs w:val="24"/>
      <w:lang w:val="ru-RU" w:eastAsia="hi-IN" w:bidi="hi-IN"/>
    </w:rPr>
  </w:style>
  <w:style w:type="paragraph" w:customStyle="1" w:styleId="WW-1">
    <w:name w:val="WW-Базовый1"/>
    <w:rsid w:val="00C82DA1"/>
    <w:pPr>
      <w:widowControl w:val="0"/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val="ru-RU" w:eastAsia="hi-IN" w:bidi="hi-IN"/>
    </w:rPr>
  </w:style>
  <w:style w:type="paragraph" w:customStyle="1" w:styleId="21">
    <w:name w:val="Основной текст с отступом 21"/>
    <w:basedOn w:val="Normal"/>
    <w:rsid w:val="00D857FE"/>
    <w:pPr>
      <w:widowControl w:val="0"/>
      <w:suppressAutoHyphens/>
      <w:spacing w:after="0" w:line="240" w:lineRule="auto"/>
      <w:ind w:firstLine="357"/>
      <w:jc w:val="both"/>
    </w:pPr>
    <w:rPr>
      <w:rFonts w:ascii="Liberation Serif" w:eastAsia="DejaVu Sans" w:hAnsi="Liberation Serif"/>
      <w:kern w:val="1"/>
      <w:sz w:val="24"/>
      <w:szCs w:val="24"/>
      <w:lang/>
    </w:rPr>
  </w:style>
  <w:style w:type="paragraph" w:customStyle="1" w:styleId="Standard">
    <w:name w:val="Standard"/>
    <w:rsid w:val="00C55A0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customStyle="1" w:styleId="TableContents">
    <w:name w:val="Table Contents"/>
    <w:basedOn w:val="Standard"/>
    <w:rsid w:val="00C55A0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79CC-AC37-49CB-9393-2956D2D4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7997</Words>
  <Characters>45585</Characters>
  <Application>Microsoft Office Word</Application>
  <DocSecurity>4</DocSecurity>
  <Lines>379</Lines>
  <Paragraphs>106</Paragraphs>
  <ScaleCrop>false</ScaleCrop>
  <Company>Министерство Культуры РК</Company>
  <LinksUpToDate>false</LinksUpToDate>
  <CharactersWithSpaces>53476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Olga A. Larina</dc:creator>
  <cp:keywords/>
  <dc:description/>
  <cp:lastModifiedBy>word</cp:lastModifiedBy>
  <cp:revision>2</cp:revision>
  <cp:lastPrinted>2013-12-24T09:58:00Z</cp:lastPrinted>
  <dcterms:created xsi:type="dcterms:W3CDTF">2023-10-05T13:40:00Z</dcterms:created>
  <dcterms:modified xsi:type="dcterms:W3CDTF">2023-10-05T13:40:00Z</dcterms:modified>
</cp:coreProperties>
</file>